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27E2B" w:rsidRPr="00227E2B" w14:paraId="74FFA6C9" w14:textId="77777777" w:rsidTr="2F8000C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227E2B" w:rsidRDefault="41818209" w:rsidP="41818209">
            <w:pPr>
              <w:spacing w:before="60" w:after="60" w:line="240" w:lineRule="auto"/>
              <w:ind w:left="397" w:hanging="397"/>
              <w:rPr>
                <w:rFonts w:ascii="Times New Roman" w:hAnsi="Times New Roman"/>
                <w:b/>
                <w:bCs/>
                <w:sz w:val="20"/>
                <w:szCs w:val="20"/>
                <w:lang w:val="en-US"/>
              </w:rPr>
            </w:pPr>
            <w:r w:rsidRPr="00227E2B">
              <w:rPr>
                <w:rFonts w:ascii="Times New Roman" w:hAnsi="Times New Roman"/>
                <w:b/>
                <w:bCs/>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BFFC898" w14:textId="77777777" w:rsidR="007868FB" w:rsidRPr="00227E2B" w:rsidRDefault="41818209" w:rsidP="41818209">
            <w:pPr>
              <w:spacing w:before="60" w:after="60" w:line="240" w:lineRule="auto"/>
              <w:ind w:left="397" w:hanging="397"/>
              <w:jc w:val="center"/>
              <w:rPr>
                <w:rFonts w:ascii="Times New Roman" w:hAnsi="Times New Roman"/>
                <w:b/>
                <w:bCs/>
                <w:sz w:val="20"/>
                <w:szCs w:val="20"/>
                <w:lang w:val="en-US"/>
              </w:rPr>
            </w:pPr>
            <w:r w:rsidRPr="00227E2B">
              <w:rPr>
                <w:rFonts w:ascii="Times New Roman" w:hAnsi="Times New Roman"/>
                <w:b/>
                <w:bCs/>
                <w:sz w:val="20"/>
                <w:szCs w:val="20"/>
                <w:lang w:val="en-US"/>
              </w:rPr>
              <w:t>Restaurant Management</w:t>
            </w:r>
          </w:p>
        </w:tc>
      </w:tr>
      <w:tr w:rsidR="00227E2B" w:rsidRPr="00227E2B" w14:paraId="2F45F35C"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227E2B" w:rsidRDefault="41818209" w:rsidP="41818209">
            <w:pPr>
              <w:spacing w:after="0" w:line="240" w:lineRule="auto"/>
              <w:rPr>
                <w:rStyle w:val="Naglaeno"/>
                <w:rFonts w:ascii="Times New Roman" w:hAnsi="Times New Roman"/>
                <w:b w:val="0"/>
                <w:bCs w:val="0"/>
                <w:sz w:val="20"/>
                <w:szCs w:val="20"/>
                <w:lang w:val="en-US"/>
              </w:rPr>
            </w:pPr>
            <w:r w:rsidRPr="00227E2B">
              <w:rPr>
                <w:rStyle w:val="Naglaeno"/>
                <w:rFonts w:ascii="Times New Roman" w:hAnsi="Times New Roman"/>
                <w:b w:val="0"/>
                <w:bCs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42170EE" w14:textId="77777777" w:rsidR="007868FB" w:rsidRPr="00227E2B" w:rsidRDefault="41818209" w:rsidP="41818209">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ECTB02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227E2B" w:rsidRDefault="41818209" w:rsidP="41818209">
            <w:pPr>
              <w:spacing w:after="0" w:line="240" w:lineRule="auto"/>
              <w:rPr>
                <w:rFonts w:ascii="Times New Roman" w:hAnsi="Times New Roman"/>
                <w:sz w:val="20"/>
                <w:szCs w:val="20"/>
                <w:lang w:val="en-US"/>
              </w:rPr>
            </w:pPr>
            <w:r w:rsidRPr="00227E2B">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AF085DC" w14:textId="77777777" w:rsidR="007868FB" w:rsidRPr="00227E2B" w:rsidRDefault="41818209" w:rsidP="41818209">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3</w:t>
            </w:r>
            <w:r w:rsidRPr="00227E2B">
              <w:rPr>
                <w:rFonts w:ascii="Times New Roman" w:hAnsi="Times New Roman"/>
                <w:sz w:val="20"/>
                <w:szCs w:val="20"/>
                <w:vertAlign w:val="superscript"/>
                <w:lang w:val="en-US"/>
              </w:rPr>
              <w:t>rd</w:t>
            </w:r>
          </w:p>
        </w:tc>
      </w:tr>
      <w:tr w:rsidR="00227E2B" w:rsidRPr="00227E2B" w14:paraId="1F5CDD42"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227E2B" w:rsidRDefault="41818209" w:rsidP="41818209">
            <w:pPr>
              <w:spacing w:after="0" w:line="240" w:lineRule="auto"/>
              <w:rPr>
                <w:rFonts w:ascii="Times New Roman" w:hAnsi="Times New Roman"/>
                <w:sz w:val="20"/>
                <w:szCs w:val="20"/>
                <w:lang w:val="en-US"/>
              </w:rPr>
            </w:pPr>
            <w:r w:rsidRPr="00227E2B">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7C79C617" w14:textId="77777777" w:rsidR="007868FB" w:rsidRPr="00227E2B" w:rsidRDefault="2F8000C2" w:rsidP="2F8000C2">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Ljudevit Pranić, Ph.D.</w:t>
            </w:r>
          </w:p>
          <w:p w14:paraId="0A9B8B13" w14:textId="2A4EF40E" w:rsidR="00D95BB7" w:rsidRPr="00227E2B" w:rsidRDefault="00D95BB7" w:rsidP="2F8000C2">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Smiljana Pivčević,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227E2B" w:rsidRDefault="41818209" w:rsidP="41818209">
            <w:pPr>
              <w:spacing w:after="0" w:line="240" w:lineRule="auto"/>
              <w:rPr>
                <w:rFonts w:ascii="Times New Roman" w:hAnsi="Times New Roman"/>
                <w:sz w:val="20"/>
                <w:szCs w:val="20"/>
                <w:lang w:val="en-US"/>
              </w:rPr>
            </w:pPr>
            <w:r w:rsidRPr="00227E2B">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5EEDC854" w:rsidR="007868FB" w:rsidRPr="00227E2B" w:rsidRDefault="00D95BB7" w:rsidP="2F8000C2">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 xml:space="preserve">  4</w:t>
            </w:r>
          </w:p>
        </w:tc>
      </w:tr>
      <w:tr w:rsidR="00227E2B" w:rsidRPr="00227E2B" w14:paraId="7C60F763" w14:textId="77777777" w:rsidTr="2F8000C2">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227E2B" w:rsidRDefault="41818209" w:rsidP="41818209">
            <w:pPr>
              <w:spacing w:after="0" w:line="240" w:lineRule="auto"/>
              <w:rPr>
                <w:rFonts w:ascii="Times New Roman" w:hAnsi="Times New Roman"/>
                <w:sz w:val="20"/>
                <w:szCs w:val="20"/>
                <w:lang w:val="en-US"/>
              </w:rPr>
            </w:pPr>
            <w:r w:rsidRPr="00227E2B">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7868FB" w:rsidRPr="00227E2B"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227E2B" w:rsidRDefault="41818209" w:rsidP="41818209">
            <w:pPr>
              <w:spacing w:after="0" w:line="240" w:lineRule="auto"/>
              <w:rPr>
                <w:rFonts w:ascii="Times New Roman" w:hAnsi="Times New Roman"/>
                <w:sz w:val="20"/>
                <w:szCs w:val="20"/>
                <w:lang w:val="en-US"/>
              </w:rPr>
            </w:pPr>
            <w:r w:rsidRPr="00227E2B">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227E2B" w:rsidRDefault="41818209" w:rsidP="41818209">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7868FB" w:rsidRPr="00227E2B" w:rsidRDefault="41818209" w:rsidP="41818209">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7868FB" w:rsidRPr="00227E2B" w:rsidRDefault="41818209" w:rsidP="41818209">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632692EA" w14:textId="77777777" w:rsidR="007868FB" w:rsidRPr="00227E2B" w:rsidRDefault="41818209" w:rsidP="41818209">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F</w:t>
            </w:r>
          </w:p>
        </w:tc>
      </w:tr>
      <w:tr w:rsidR="00227E2B" w:rsidRPr="00227E2B" w14:paraId="441E1E7F" w14:textId="77777777" w:rsidTr="2F8000C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37501D" w14:textId="77777777" w:rsidR="007868FB" w:rsidRPr="00227E2B"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5DAB6C7B" w14:textId="77777777" w:rsidR="007868FB" w:rsidRPr="00227E2B"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2EB378F" w14:textId="77777777" w:rsidR="007868FB" w:rsidRPr="00227E2B"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219897CE" w14:textId="6E543D04" w:rsidR="007868FB" w:rsidRPr="00227E2B" w:rsidRDefault="00D95BB7" w:rsidP="2F8000C2">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 xml:space="preserve">26 </w:t>
            </w:r>
          </w:p>
        </w:tc>
        <w:tc>
          <w:tcPr>
            <w:tcW w:w="706" w:type="dxa"/>
            <w:gridSpan w:val="2"/>
            <w:tcBorders>
              <w:bottom w:val="single" w:sz="12" w:space="0" w:color="auto"/>
              <w:right w:val="single" w:sz="12" w:space="0" w:color="auto"/>
            </w:tcBorders>
            <w:vAlign w:val="center"/>
          </w:tcPr>
          <w:p w14:paraId="6A05A809" w14:textId="77777777" w:rsidR="007868FB" w:rsidRPr="00227E2B"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60DA3216" w14:textId="45CEB1D0" w:rsidR="007868FB" w:rsidRPr="00227E2B" w:rsidRDefault="00D95BB7" w:rsidP="2F8000C2">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 xml:space="preserve">13 </w:t>
            </w:r>
          </w:p>
        </w:tc>
        <w:tc>
          <w:tcPr>
            <w:tcW w:w="618" w:type="dxa"/>
            <w:tcBorders>
              <w:bottom w:val="single" w:sz="12" w:space="0" w:color="auto"/>
              <w:right w:val="single" w:sz="12" w:space="0" w:color="auto"/>
            </w:tcBorders>
            <w:vAlign w:val="center"/>
          </w:tcPr>
          <w:p w14:paraId="5A39BBE3" w14:textId="77777777" w:rsidR="007868FB" w:rsidRPr="00227E2B" w:rsidRDefault="007868FB" w:rsidP="00E82EA3">
            <w:pPr>
              <w:spacing w:after="0" w:line="240" w:lineRule="auto"/>
              <w:rPr>
                <w:rFonts w:ascii="Times New Roman" w:hAnsi="Times New Roman"/>
                <w:sz w:val="20"/>
                <w:szCs w:val="20"/>
                <w:lang w:val="en-US"/>
              </w:rPr>
            </w:pPr>
          </w:p>
        </w:tc>
      </w:tr>
      <w:tr w:rsidR="00227E2B" w:rsidRPr="00227E2B" w14:paraId="34A5E247"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227E2B" w:rsidRDefault="41818209" w:rsidP="41818209">
            <w:pPr>
              <w:spacing w:after="0" w:line="240" w:lineRule="auto"/>
              <w:rPr>
                <w:rFonts w:ascii="Times New Roman" w:hAnsi="Times New Roman"/>
                <w:sz w:val="20"/>
                <w:szCs w:val="20"/>
                <w:lang w:val="en-US"/>
              </w:rPr>
            </w:pPr>
            <w:r w:rsidRPr="00227E2B">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7868FB" w:rsidRPr="00227E2B" w:rsidRDefault="41818209" w:rsidP="41818209">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227E2B" w:rsidRDefault="41818209" w:rsidP="41818209">
            <w:pPr>
              <w:spacing w:after="0" w:line="240" w:lineRule="auto"/>
              <w:rPr>
                <w:rFonts w:ascii="Times New Roman" w:hAnsi="Times New Roman"/>
                <w:sz w:val="20"/>
                <w:szCs w:val="20"/>
                <w:lang w:val="en-US"/>
              </w:rPr>
            </w:pPr>
            <w:r w:rsidRPr="00227E2B">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4BFDD700" w14:textId="7A49A587" w:rsidR="007868FB" w:rsidRPr="00227E2B" w:rsidRDefault="00D95BB7" w:rsidP="2F8000C2">
            <w:pPr>
              <w:spacing w:after="0" w:line="240" w:lineRule="auto"/>
              <w:jc w:val="center"/>
              <w:rPr>
                <w:rFonts w:ascii="Times New Roman" w:hAnsi="Times New Roman"/>
                <w:sz w:val="20"/>
                <w:szCs w:val="20"/>
                <w:lang w:val="en-US"/>
              </w:rPr>
            </w:pPr>
            <w:r w:rsidRPr="00227E2B">
              <w:rPr>
                <w:rFonts w:ascii="Times New Roman" w:hAnsi="Times New Roman"/>
                <w:sz w:val="20"/>
                <w:szCs w:val="20"/>
                <w:lang w:val="en-US"/>
              </w:rPr>
              <w:t xml:space="preserve">40 </w:t>
            </w:r>
          </w:p>
        </w:tc>
      </w:tr>
      <w:tr w:rsidR="00227E2B" w:rsidRPr="00227E2B" w14:paraId="4C0D1DEB" w14:textId="77777777" w:rsidTr="2F8000C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227E2B" w:rsidRDefault="41818209" w:rsidP="41818209">
            <w:pPr>
              <w:tabs>
                <w:tab w:val="left" w:pos="2820"/>
              </w:tabs>
              <w:spacing w:after="0"/>
              <w:jc w:val="center"/>
              <w:rPr>
                <w:rFonts w:ascii="Times New Roman" w:hAnsi="Times New Roman"/>
                <w:b/>
                <w:bCs/>
                <w:sz w:val="20"/>
                <w:szCs w:val="20"/>
                <w:lang w:val="en-US"/>
              </w:rPr>
            </w:pPr>
            <w:r w:rsidRPr="00227E2B">
              <w:rPr>
                <w:rFonts w:ascii="Times New Roman" w:hAnsi="Times New Roman"/>
                <w:b/>
                <w:bCs/>
                <w:sz w:val="20"/>
                <w:szCs w:val="20"/>
                <w:lang w:val="en-US"/>
              </w:rPr>
              <w:t>COURSE DESCRIPTION</w:t>
            </w:r>
          </w:p>
        </w:tc>
      </w:tr>
      <w:tr w:rsidR="00227E2B" w:rsidRPr="00227E2B" w14:paraId="2142A93F"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227E2B" w:rsidRDefault="41818209" w:rsidP="41818209">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A94B045" w14:textId="77777777" w:rsidR="007868FB" w:rsidRPr="00227E2B" w:rsidRDefault="41818209" w:rsidP="41818209">
            <w:pPr>
              <w:tabs>
                <w:tab w:val="left" w:pos="2820"/>
              </w:tabs>
              <w:spacing w:after="0"/>
              <w:rPr>
                <w:rFonts w:ascii="Times New Roman" w:hAnsi="Times New Roman"/>
                <w:sz w:val="20"/>
                <w:szCs w:val="20"/>
                <w:lang w:val="en-US"/>
              </w:rPr>
            </w:pPr>
            <w:r w:rsidRPr="00227E2B">
              <w:rPr>
                <w:rFonts w:ascii="Times New Roman" w:hAnsi="Times New Roman"/>
                <w:sz w:val="20"/>
                <w:szCs w:val="20"/>
                <w:lang w:val="en-US"/>
              </w:rPr>
              <w:t xml:space="preserve">To prepare students to be able to explain the characteristics and peculiarities of food and beverage establishments, describe their organizational structure and operational functioning, practically resolve business issues, and demonstrate effective business communication. </w:t>
            </w:r>
          </w:p>
        </w:tc>
      </w:tr>
      <w:tr w:rsidR="00227E2B" w:rsidRPr="00227E2B" w14:paraId="5D562E18" w14:textId="77777777" w:rsidTr="2F8000C2">
        <w:tc>
          <w:tcPr>
            <w:tcW w:w="1912" w:type="dxa"/>
            <w:tcBorders>
              <w:left w:val="single" w:sz="12" w:space="0" w:color="auto"/>
            </w:tcBorders>
            <w:shd w:val="clear" w:color="auto" w:fill="CCFFFF"/>
            <w:tcMar>
              <w:left w:w="57" w:type="dxa"/>
              <w:right w:w="57" w:type="dxa"/>
            </w:tcMar>
            <w:vAlign w:val="center"/>
          </w:tcPr>
          <w:p w14:paraId="71210DF9" w14:textId="77777777" w:rsidR="007868FB" w:rsidRPr="00227E2B" w:rsidRDefault="41818209" w:rsidP="41818209">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61C7BB0" w14:textId="77777777" w:rsidR="007868FB" w:rsidRPr="00227E2B" w:rsidRDefault="41818209" w:rsidP="41818209">
            <w:pPr>
              <w:tabs>
                <w:tab w:val="left" w:pos="2820"/>
              </w:tabs>
              <w:spacing w:after="0"/>
              <w:rPr>
                <w:rFonts w:ascii="Times New Roman" w:hAnsi="Times New Roman"/>
                <w:sz w:val="20"/>
                <w:szCs w:val="20"/>
                <w:lang w:val="en-US"/>
              </w:rPr>
            </w:pPr>
            <w:r w:rsidRPr="00227E2B">
              <w:rPr>
                <w:rFonts w:ascii="Times New Roman" w:hAnsi="Times New Roman"/>
                <w:sz w:val="20"/>
                <w:szCs w:val="20"/>
                <w:lang w:val="en-US"/>
              </w:rPr>
              <w:t>Course prerequisites are prescribed in bylaws of the Faculty of Economics, Business and Tourism, and the rulebook on study programs and studying.</w:t>
            </w:r>
          </w:p>
        </w:tc>
      </w:tr>
      <w:tr w:rsidR="00227E2B" w:rsidRPr="00227E2B" w14:paraId="024B6159" w14:textId="77777777" w:rsidTr="2F8000C2">
        <w:tc>
          <w:tcPr>
            <w:tcW w:w="1912" w:type="dxa"/>
            <w:tcBorders>
              <w:left w:val="single" w:sz="12" w:space="0" w:color="auto"/>
            </w:tcBorders>
            <w:shd w:val="clear" w:color="auto" w:fill="CCFFFF"/>
            <w:tcMar>
              <w:left w:w="57" w:type="dxa"/>
              <w:right w:w="57" w:type="dxa"/>
            </w:tcMar>
            <w:vAlign w:val="center"/>
          </w:tcPr>
          <w:p w14:paraId="7EB0DD5F" w14:textId="77777777" w:rsidR="007868FB" w:rsidRPr="00227E2B" w:rsidRDefault="41818209" w:rsidP="41818209">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FCC4D6A" w14:textId="77777777" w:rsidR="00236A06" w:rsidRPr="00227E2B"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227E2B">
              <w:rPr>
                <w:rFonts w:ascii="Times New Roman" w:eastAsia="Times New Roman" w:hAnsi="Times New Roman"/>
                <w:sz w:val="20"/>
                <w:szCs w:val="20"/>
                <w:lang w:val="en-US"/>
              </w:rPr>
              <w:t>Summarize and analyze the past, present, and future of the restaurant industry in Croatia and Internationally;</w:t>
            </w:r>
          </w:p>
          <w:p w14:paraId="7F8FFED3" w14:textId="77777777" w:rsidR="00236A06" w:rsidRPr="00227E2B"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227E2B">
              <w:rPr>
                <w:rFonts w:ascii="Times New Roman" w:eastAsia="Times New Roman" w:hAnsi="Times New Roman"/>
                <w:sz w:val="20"/>
                <w:szCs w:val="20"/>
                <w:lang w:val="en-US"/>
              </w:rPr>
              <w:t>Recognize and explain a restaurant organizational structure and the functions, interrelationships, and challenges of various departments;</w:t>
            </w:r>
          </w:p>
          <w:p w14:paraId="6B60D1E6" w14:textId="77777777" w:rsidR="000E0D9A" w:rsidRPr="00227E2B"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227E2B">
              <w:rPr>
                <w:rFonts w:ascii="Times New Roman" w:eastAsia="Times New Roman" w:hAnsi="Times New Roman"/>
                <w:sz w:val="20"/>
                <w:szCs w:val="20"/>
                <w:lang w:val="en-US"/>
              </w:rPr>
              <w:t>Devise and demonstrate effective correspondence and communication with restaurant guests, coworkers, and business partners;</w:t>
            </w:r>
          </w:p>
          <w:p w14:paraId="10EF1523" w14:textId="77777777" w:rsidR="000E0D9A" w:rsidRPr="00227E2B"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227E2B">
              <w:rPr>
                <w:rFonts w:ascii="Times New Roman" w:eastAsia="Times New Roman" w:hAnsi="Times New Roman"/>
                <w:sz w:val="20"/>
                <w:szCs w:val="20"/>
                <w:lang w:val="en-US"/>
              </w:rPr>
              <w:t>Identify and use data and key performance indicators in the restaurant industry;</w:t>
            </w:r>
          </w:p>
          <w:p w14:paraId="0DB444D4" w14:textId="77777777" w:rsidR="000E0D9A" w:rsidRPr="00227E2B" w:rsidRDefault="41818209" w:rsidP="41818209">
            <w:pPr>
              <w:pStyle w:val="Odlomakpopisa"/>
              <w:numPr>
                <w:ilvl w:val="0"/>
                <w:numId w:val="9"/>
              </w:numPr>
              <w:tabs>
                <w:tab w:val="left" w:pos="2820"/>
              </w:tabs>
              <w:spacing w:after="0"/>
              <w:ind w:left="214" w:hanging="214"/>
              <w:rPr>
                <w:rFonts w:ascii="Times New Roman" w:eastAsia="Times New Roman" w:hAnsi="Times New Roman"/>
                <w:sz w:val="20"/>
                <w:szCs w:val="20"/>
                <w:lang w:val="en-US"/>
              </w:rPr>
            </w:pPr>
            <w:r w:rsidRPr="00227E2B">
              <w:rPr>
                <w:rFonts w:ascii="Times New Roman" w:eastAsia="Times New Roman" w:hAnsi="Times New Roman"/>
                <w:sz w:val="20"/>
                <w:szCs w:val="20"/>
                <w:lang w:val="en-US"/>
              </w:rPr>
              <w:t>Analyze, solve, and preempt problems and challenges in food and beverage operations.</w:t>
            </w:r>
          </w:p>
        </w:tc>
      </w:tr>
      <w:tr w:rsidR="00227E2B" w:rsidRPr="00227E2B" w14:paraId="59099FF5" w14:textId="77777777" w:rsidTr="2F8000C2">
        <w:tc>
          <w:tcPr>
            <w:tcW w:w="1912" w:type="dxa"/>
            <w:tcBorders>
              <w:left w:val="single" w:sz="12" w:space="0" w:color="auto"/>
            </w:tcBorders>
            <w:shd w:val="clear" w:color="auto" w:fill="CCFFFF"/>
            <w:tcMar>
              <w:left w:w="57" w:type="dxa"/>
              <w:right w:w="57" w:type="dxa"/>
            </w:tcMar>
            <w:vAlign w:val="center"/>
          </w:tcPr>
          <w:p w14:paraId="3D43DA58" w14:textId="77777777" w:rsidR="007868FB" w:rsidRPr="00227E2B" w:rsidRDefault="41818209" w:rsidP="41818209">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Course content broken down in detail by weekly class schedule</w:t>
            </w:r>
            <w:bookmarkStart w:id="0" w:name="_GoBack"/>
            <w:bookmarkEnd w:id="0"/>
            <w:r w:rsidRPr="00227E2B">
              <w:rPr>
                <w:rFonts w:ascii="Times New Roman" w:hAnsi="Times New Roman"/>
                <w:sz w:val="20"/>
                <w:szCs w:val="20"/>
                <w:lang w:val="en-US"/>
              </w:rPr>
              <w:t xml:space="preserve"> (syllabus)</w:t>
            </w:r>
          </w:p>
        </w:tc>
        <w:tc>
          <w:tcPr>
            <w:tcW w:w="7552" w:type="dxa"/>
            <w:gridSpan w:val="14"/>
            <w:tcBorders>
              <w:right w:val="single" w:sz="12" w:space="0" w:color="auto"/>
            </w:tcBorders>
            <w:tcMar>
              <w:left w:w="57" w:type="dxa"/>
              <w:right w:w="57" w:type="dxa"/>
            </w:tcMar>
          </w:tcPr>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47"/>
              <w:gridCol w:w="2971"/>
              <w:gridCol w:w="664"/>
            </w:tblGrid>
            <w:tr w:rsidR="00227E2B" w:rsidRPr="00227E2B" w14:paraId="65D31E99" w14:textId="77777777" w:rsidTr="00ED5DB3">
              <w:tc>
                <w:tcPr>
                  <w:tcW w:w="3060" w:type="dxa"/>
                  <w:shd w:val="clear" w:color="auto" w:fill="auto"/>
                  <w:vAlign w:val="center"/>
                </w:tcPr>
                <w:p w14:paraId="609183EE"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Review of industry terminology, and introduction to the history, typology, and current state of the restaurant industry.</w:t>
                  </w:r>
                </w:p>
                <w:p w14:paraId="497F1A40" w14:textId="632B32BA" w:rsidR="005746C5" w:rsidRPr="00227E2B" w:rsidRDefault="005746C5" w:rsidP="00FC39FE">
                  <w:pPr>
                    <w:tabs>
                      <w:tab w:val="left" w:pos="2820"/>
                    </w:tabs>
                    <w:spacing w:after="0" w:line="240" w:lineRule="auto"/>
                    <w:rPr>
                      <w:rFonts w:ascii="Times New Roman" w:hAnsi="Times New Roman"/>
                      <w:strike/>
                      <w:sz w:val="20"/>
                      <w:szCs w:val="20"/>
                      <w:lang w:val="en-US"/>
                    </w:rPr>
                  </w:pPr>
                </w:p>
              </w:tc>
              <w:tc>
                <w:tcPr>
                  <w:tcW w:w="647" w:type="dxa"/>
                  <w:shd w:val="clear" w:color="auto" w:fill="auto"/>
                  <w:vAlign w:val="center"/>
                </w:tcPr>
                <w:p w14:paraId="2C1EEC75"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vAlign w:val="center"/>
                </w:tcPr>
                <w:p w14:paraId="39620ADD" w14:textId="32550802"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Course introduction and elaboration of the students’ individual and group responsibilities. Explanation of the case study assignment. An example of how to lead a</w:t>
                  </w:r>
                  <w:r w:rsidR="00FC39FE" w:rsidRPr="00227E2B">
                    <w:rPr>
                      <w:rFonts w:ascii="Times New Roman" w:hAnsi="Times New Roman"/>
                      <w:sz w:val="20"/>
                      <w:szCs w:val="20"/>
                      <w:lang w:val="en-US"/>
                    </w:rPr>
                    <w:t>n in-class</w:t>
                  </w:r>
                  <w:r w:rsidRPr="00227E2B">
                    <w:rPr>
                      <w:rFonts w:ascii="Times New Roman" w:hAnsi="Times New Roman"/>
                      <w:sz w:val="20"/>
                      <w:szCs w:val="20"/>
                      <w:lang w:val="en-US"/>
                    </w:rPr>
                    <w:t xml:space="preserve"> case study discussion. Monitoring student engagement (MSE). 1</w:t>
                  </w:r>
                  <w:r w:rsidRPr="00227E2B">
                    <w:rPr>
                      <w:rFonts w:ascii="Times New Roman" w:hAnsi="Times New Roman"/>
                      <w:sz w:val="20"/>
                      <w:szCs w:val="20"/>
                      <w:vertAlign w:val="superscript"/>
                      <w:lang w:val="en-US"/>
                    </w:rPr>
                    <w:t>st</w:t>
                  </w:r>
                  <w:r w:rsidRPr="00227E2B">
                    <w:rPr>
                      <w:rFonts w:ascii="Times New Roman" w:hAnsi="Times New Roman"/>
                      <w:sz w:val="20"/>
                      <w:szCs w:val="20"/>
                      <w:lang w:val="en-US"/>
                    </w:rPr>
                    <w:t xml:space="preserve"> assignment. </w:t>
                  </w:r>
                </w:p>
                <w:p w14:paraId="01478945" w14:textId="0B45FF36" w:rsidR="005746C5" w:rsidRPr="00227E2B" w:rsidRDefault="005746C5" w:rsidP="00FC39FE">
                  <w:pPr>
                    <w:tabs>
                      <w:tab w:val="left" w:pos="2820"/>
                    </w:tabs>
                    <w:spacing w:after="0" w:line="240" w:lineRule="auto"/>
                    <w:rPr>
                      <w:rFonts w:ascii="Times New Roman" w:hAnsi="Times New Roman"/>
                      <w:strike/>
                      <w:sz w:val="20"/>
                      <w:szCs w:val="20"/>
                      <w:lang w:val="en-US"/>
                    </w:rPr>
                  </w:pPr>
                </w:p>
              </w:tc>
              <w:tc>
                <w:tcPr>
                  <w:tcW w:w="664" w:type="dxa"/>
                  <w:shd w:val="clear" w:color="auto" w:fill="auto"/>
                  <w:vAlign w:val="center"/>
                </w:tcPr>
                <w:p w14:paraId="3069CC65"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5C3FB53A" w14:textId="77777777" w:rsidTr="00ED5DB3">
              <w:tc>
                <w:tcPr>
                  <w:tcW w:w="3060" w:type="dxa"/>
                  <w:shd w:val="clear" w:color="auto" w:fill="auto"/>
                  <w:vAlign w:val="center"/>
                </w:tcPr>
                <w:p w14:paraId="6F49CC1A"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Models of expansion among food and beverage establishments.</w:t>
                  </w:r>
                </w:p>
              </w:tc>
              <w:tc>
                <w:tcPr>
                  <w:tcW w:w="647" w:type="dxa"/>
                  <w:shd w:val="clear" w:color="auto" w:fill="auto"/>
                  <w:vAlign w:val="center"/>
                </w:tcPr>
                <w:p w14:paraId="7D27F4FB"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vAlign w:val="center"/>
                </w:tcPr>
                <w:p w14:paraId="5FCA308C" w14:textId="77777777" w:rsidR="00FC39FE" w:rsidRPr="00227E2B" w:rsidRDefault="00FC39FE"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Student-led case study discussions. MSE.</w:t>
                  </w:r>
                </w:p>
                <w:p w14:paraId="00EE44FD" w14:textId="175C74D7" w:rsidR="005746C5" w:rsidRPr="00227E2B" w:rsidRDefault="005746C5" w:rsidP="00FC39FE">
                  <w:pPr>
                    <w:tabs>
                      <w:tab w:val="left" w:pos="2820"/>
                    </w:tabs>
                    <w:spacing w:after="0" w:line="240" w:lineRule="auto"/>
                    <w:rPr>
                      <w:rFonts w:ascii="Times New Roman" w:hAnsi="Times New Roman"/>
                      <w:strike/>
                      <w:sz w:val="20"/>
                      <w:szCs w:val="20"/>
                      <w:lang w:val="en-US"/>
                    </w:rPr>
                  </w:pPr>
                </w:p>
              </w:tc>
              <w:tc>
                <w:tcPr>
                  <w:tcW w:w="664" w:type="dxa"/>
                  <w:shd w:val="clear" w:color="auto" w:fill="auto"/>
                  <w:vAlign w:val="center"/>
                </w:tcPr>
                <w:p w14:paraId="4FD93E81"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044EFB73" w14:textId="77777777" w:rsidTr="00ED5DB3">
              <w:tc>
                <w:tcPr>
                  <w:tcW w:w="3060" w:type="dxa"/>
                  <w:shd w:val="clear" w:color="auto" w:fill="auto"/>
                  <w:vAlign w:val="center"/>
                </w:tcPr>
                <w:p w14:paraId="131859A0"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Restaurant staffing and concept development.</w:t>
                  </w:r>
                </w:p>
              </w:tc>
              <w:tc>
                <w:tcPr>
                  <w:tcW w:w="647" w:type="dxa"/>
                  <w:shd w:val="clear" w:color="auto" w:fill="auto"/>
                  <w:vAlign w:val="center"/>
                </w:tcPr>
                <w:p w14:paraId="283303A7"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vAlign w:val="center"/>
                </w:tcPr>
                <w:p w14:paraId="481FDDCE"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Student-led case study discussions. MSE. 2</w:t>
                  </w:r>
                  <w:r w:rsidRPr="00227E2B">
                    <w:rPr>
                      <w:rFonts w:ascii="Times New Roman" w:hAnsi="Times New Roman"/>
                      <w:sz w:val="20"/>
                      <w:szCs w:val="20"/>
                      <w:vertAlign w:val="superscript"/>
                      <w:lang w:val="en-US"/>
                    </w:rPr>
                    <w:t>nd</w:t>
                  </w:r>
                  <w:r w:rsidRPr="00227E2B">
                    <w:rPr>
                      <w:rFonts w:ascii="Times New Roman" w:hAnsi="Times New Roman"/>
                      <w:sz w:val="20"/>
                      <w:szCs w:val="20"/>
                      <w:lang w:val="en-US"/>
                    </w:rPr>
                    <w:t xml:space="preserve"> assignment. </w:t>
                  </w:r>
                </w:p>
              </w:tc>
              <w:tc>
                <w:tcPr>
                  <w:tcW w:w="664" w:type="dxa"/>
                  <w:shd w:val="clear" w:color="auto" w:fill="auto"/>
                  <w:vAlign w:val="center"/>
                </w:tcPr>
                <w:p w14:paraId="098D1443"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22EFE873" w14:textId="77777777" w:rsidTr="00ED5DB3">
              <w:tc>
                <w:tcPr>
                  <w:tcW w:w="3060" w:type="dxa"/>
                  <w:shd w:val="clear" w:color="auto" w:fill="auto"/>
                  <w:vAlign w:val="center"/>
                </w:tcPr>
                <w:p w14:paraId="65112B97"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Menu planning &amp; design and uniforms.</w:t>
                  </w:r>
                </w:p>
              </w:tc>
              <w:tc>
                <w:tcPr>
                  <w:tcW w:w="647" w:type="dxa"/>
                  <w:shd w:val="clear" w:color="auto" w:fill="auto"/>
                  <w:vAlign w:val="center"/>
                </w:tcPr>
                <w:p w14:paraId="5EC21E43"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vAlign w:val="center"/>
                </w:tcPr>
                <w:p w14:paraId="580FEB72" w14:textId="3C56EE71"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 xml:space="preserve">Student-led case study discussions. </w:t>
                  </w:r>
                  <w:r w:rsidR="00FC39FE" w:rsidRPr="00227E2B">
                    <w:rPr>
                      <w:rFonts w:ascii="Times New Roman" w:hAnsi="Times New Roman"/>
                      <w:sz w:val="20"/>
                      <w:szCs w:val="20"/>
                      <w:lang w:val="en-US"/>
                    </w:rPr>
                    <w:t>MSE. 1</w:t>
                  </w:r>
                  <w:r w:rsidR="00FC39FE" w:rsidRPr="00227E2B">
                    <w:rPr>
                      <w:rFonts w:ascii="Times New Roman" w:hAnsi="Times New Roman"/>
                      <w:sz w:val="20"/>
                      <w:szCs w:val="20"/>
                      <w:vertAlign w:val="superscript"/>
                      <w:lang w:val="en-US"/>
                    </w:rPr>
                    <w:t>st</w:t>
                  </w:r>
                  <w:r w:rsidR="00FC39FE" w:rsidRPr="00227E2B">
                    <w:rPr>
                      <w:rFonts w:ascii="Times New Roman" w:hAnsi="Times New Roman"/>
                      <w:sz w:val="20"/>
                      <w:szCs w:val="20"/>
                      <w:lang w:val="en-US"/>
                    </w:rPr>
                    <w:t xml:space="preserve"> quiz. </w:t>
                  </w:r>
                </w:p>
              </w:tc>
              <w:tc>
                <w:tcPr>
                  <w:tcW w:w="664" w:type="dxa"/>
                  <w:shd w:val="clear" w:color="auto" w:fill="auto"/>
                  <w:vAlign w:val="center"/>
                </w:tcPr>
                <w:p w14:paraId="75C85EF6"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1D70B669" w14:textId="77777777" w:rsidTr="00ED5DB3">
              <w:tc>
                <w:tcPr>
                  <w:tcW w:w="3060" w:type="dxa"/>
                  <w:shd w:val="clear" w:color="auto" w:fill="auto"/>
                  <w:vAlign w:val="center"/>
                </w:tcPr>
                <w:p w14:paraId="68B5389A"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Reservations, reception, and hosting restaurant guests.</w:t>
                  </w:r>
                </w:p>
              </w:tc>
              <w:tc>
                <w:tcPr>
                  <w:tcW w:w="647" w:type="dxa"/>
                  <w:shd w:val="clear" w:color="auto" w:fill="auto"/>
                  <w:vAlign w:val="center"/>
                </w:tcPr>
                <w:p w14:paraId="0B4947F6"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vAlign w:val="center"/>
                </w:tcPr>
                <w:p w14:paraId="155A5DF2"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Student-led case study discussions. MSE.</w:t>
                  </w:r>
                </w:p>
              </w:tc>
              <w:tc>
                <w:tcPr>
                  <w:tcW w:w="664" w:type="dxa"/>
                  <w:shd w:val="clear" w:color="auto" w:fill="auto"/>
                  <w:vAlign w:val="center"/>
                </w:tcPr>
                <w:p w14:paraId="46D2BB85"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366847F9" w14:textId="77777777" w:rsidTr="00ED5DB3">
              <w:tc>
                <w:tcPr>
                  <w:tcW w:w="3060" w:type="dxa"/>
                  <w:shd w:val="clear" w:color="auto" w:fill="auto"/>
                  <w:vAlign w:val="center"/>
                </w:tcPr>
                <w:p w14:paraId="08128C80" w14:textId="6E062663"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 xml:space="preserve">Delivering excellent restaurant customer service. </w:t>
                  </w:r>
                </w:p>
              </w:tc>
              <w:tc>
                <w:tcPr>
                  <w:tcW w:w="647" w:type="dxa"/>
                  <w:shd w:val="clear" w:color="auto" w:fill="auto"/>
                  <w:vAlign w:val="center"/>
                </w:tcPr>
                <w:p w14:paraId="4AA4C060"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vAlign w:val="center"/>
                </w:tcPr>
                <w:p w14:paraId="2D74ED5B"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Student-led case study discussions. MSE.</w:t>
                  </w:r>
                </w:p>
              </w:tc>
              <w:tc>
                <w:tcPr>
                  <w:tcW w:w="664" w:type="dxa"/>
                  <w:shd w:val="clear" w:color="auto" w:fill="auto"/>
                  <w:vAlign w:val="center"/>
                </w:tcPr>
                <w:p w14:paraId="79C284A9"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3D77E82F" w14:textId="77777777" w:rsidTr="00ED5DB3">
              <w:tc>
                <w:tcPr>
                  <w:tcW w:w="3060" w:type="dxa"/>
                  <w:shd w:val="clear" w:color="auto" w:fill="auto"/>
                  <w:vAlign w:val="center"/>
                </w:tcPr>
                <w:p w14:paraId="599DE99B"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HACCP and food safety.</w:t>
                  </w:r>
                </w:p>
              </w:tc>
              <w:tc>
                <w:tcPr>
                  <w:tcW w:w="647" w:type="dxa"/>
                  <w:shd w:val="clear" w:color="auto" w:fill="auto"/>
                  <w:vAlign w:val="center"/>
                </w:tcPr>
                <w:p w14:paraId="1A17CA75"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vAlign w:val="center"/>
                </w:tcPr>
                <w:p w14:paraId="1DBEBA9B"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Student-led case study discussions. MSE. 3</w:t>
                  </w:r>
                  <w:r w:rsidRPr="00227E2B">
                    <w:rPr>
                      <w:rFonts w:ascii="Times New Roman" w:hAnsi="Times New Roman"/>
                      <w:sz w:val="20"/>
                      <w:szCs w:val="20"/>
                      <w:vertAlign w:val="superscript"/>
                      <w:lang w:val="en-US"/>
                    </w:rPr>
                    <w:t>rd</w:t>
                  </w:r>
                  <w:r w:rsidRPr="00227E2B">
                    <w:rPr>
                      <w:rFonts w:ascii="Times New Roman" w:hAnsi="Times New Roman"/>
                      <w:sz w:val="20"/>
                      <w:szCs w:val="20"/>
                      <w:lang w:val="en-US"/>
                    </w:rPr>
                    <w:t xml:space="preserve"> assignment.</w:t>
                  </w:r>
                </w:p>
              </w:tc>
              <w:tc>
                <w:tcPr>
                  <w:tcW w:w="664" w:type="dxa"/>
                  <w:shd w:val="clear" w:color="auto" w:fill="auto"/>
                  <w:vAlign w:val="center"/>
                </w:tcPr>
                <w:p w14:paraId="39098674"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4F37A09F" w14:textId="77777777" w:rsidTr="00ED5DB3">
              <w:tc>
                <w:tcPr>
                  <w:tcW w:w="3060" w:type="dxa"/>
                  <w:shd w:val="clear" w:color="auto" w:fill="auto"/>
                  <w:vAlign w:val="center"/>
                </w:tcPr>
                <w:p w14:paraId="3C1316F6"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Procuring, receiving, storing, and issuing food and beverages.</w:t>
                  </w:r>
                </w:p>
              </w:tc>
              <w:tc>
                <w:tcPr>
                  <w:tcW w:w="647" w:type="dxa"/>
                  <w:shd w:val="clear" w:color="auto" w:fill="auto"/>
                  <w:vAlign w:val="center"/>
                </w:tcPr>
                <w:p w14:paraId="4364A492"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tcPr>
                <w:p w14:paraId="070A60A4" w14:textId="7CFB8CC9" w:rsidR="005746C5" w:rsidRPr="00227E2B" w:rsidRDefault="005746C5" w:rsidP="00FC39FE">
                  <w:pPr>
                    <w:spacing w:after="0" w:line="240" w:lineRule="auto"/>
                    <w:rPr>
                      <w:lang w:val="en-US"/>
                    </w:rPr>
                  </w:pPr>
                  <w:r w:rsidRPr="00227E2B">
                    <w:rPr>
                      <w:rFonts w:ascii="Times New Roman" w:hAnsi="Times New Roman"/>
                      <w:sz w:val="20"/>
                      <w:szCs w:val="20"/>
                      <w:lang w:val="en-US"/>
                    </w:rPr>
                    <w:t xml:space="preserve">Student-led case study discussions. </w:t>
                  </w:r>
                  <w:r w:rsidR="00FC39FE" w:rsidRPr="00227E2B">
                    <w:rPr>
                      <w:rFonts w:ascii="Times New Roman" w:hAnsi="Times New Roman"/>
                      <w:sz w:val="20"/>
                      <w:szCs w:val="20"/>
                      <w:lang w:val="en-US"/>
                    </w:rPr>
                    <w:t xml:space="preserve">MSE. </w:t>
                  </w:r>
                </w:p>
              </w:tc>
              <w:tc>
                <w:tcPr>
                  <w:tcW w:w="664" w:type="dxa"/>
                  <w:shd w:val="clear" w:color="auto" w:fill="auto"/>
                  <w:vAlign w:val="center"/>
                </w:tcPr>
                <w:p w14:paraId="342A20C3"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13232BA4" w14:textId="77777777" w:rsidTr="00ED5DB3">
              <w:tc>
                <w:tcPr>
                  <w:tcW w:w="3060" w:type="dxa"/>
                  <w:shd w:val="clear" w:color="auto" w:fill="auto"/>
                  <w:vAlign w:val="center"/>
                </w:tcPr>
                <w:p w14:paraId="2419CE0D" w14:textId="0F1B6412"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Marketing various types of for-profit and non-profit F&amp;B operations.</w:t>
                  </w:r>
                </w:p>
              </w:tc>
              <w:tc>
                <w:tcPr>
                  <w:tcW w:w="647" w:type="dxa"/>
                  <w:shd w:val="clear" w:color="auto" w:fill="auto"/>
                  <w:vAlign w:val="center"/>
                </w:tcPr>
                <w:p w14:paraId="0D029DD8"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tcPr>
                <w:p w14:paraId="386E2822" w14:textId="2277D514" w:rsidR="005746C5" w:rsidRPr="00227E2B" w:rsidRDefault="005746C5" w:rsidP="00FC39FE">
                  <w:pPr>
                    <w:spacing w:after="0" w:line="240" w:lineRule="auto"/>
                    <w:rPr>
                      <w:lang w:val="en-US"/>
                    </w:rPr>
                  </w:pPr>
                  <w:r w:rsidRPr="00227E2B">
                    <w:rPr>
                      <w:rFonts w:ascii="Times New Roman" w:hAnsi="Times New Roman"/>
                      <w:sz w:val="20"/>
                      <w:szCs w:val="20"/>
                      <w:lang w:val="en-US"/>
                    </w:rPr>
                    <w:t>Student-led case study discussions. MSE.</w:t>
                  </w:r>
                  <w:r w:rsidR="00FC39FE" w:rsidRPr="00227E2B">
                    <w:rPr>
                      <w:rFonts w:ascii="Times New Roman" w:hAnsi="Times New Roman"/>
                      <w:sz w:val="20"/>
                      <w:szCs w:val="20"/>
                      <w:lang w:val="en-US"/>
                    </w:rPr>
                    <w:t xml:space="preserve"> 4</w:t>
                  </w:r>
                  <w:r w:rsidR="00FC39FE" w:rsidRPr="00227E2B">
                    <w:rPr>
                      <w:rFonts w:ascii="Times New Roman" w:hAnsi="Times New Roman"/>
                      <w:sz w:val="20"/>
                      <w:szCs w:val="20"/>
                      <w:vertAlign w:val="superscript"/>
                      <w:lang w:val="en-US"/>
                    </w:rPr>
                    <w:t>th</w:t>
                  </w:r>
                  <w:r w:rsidR="00FC39FE" w:rsidRPr="00227E2B">
                    <w:rPr>
                      <w:rFonts w:ascii="Times New Roman" w:hAnsi="Times New Roman"/>
                      <w:sz w:val="20"/>
                      <w:szCs w:val="20"/>
                      <w:lang w:val="en-US"/>
                    </w:rPr>
                    <w:t xml:space="preserve"> assignment.</w:t>
                  </w:r>
                </w:p>
              </w:tc>
              <w:tc>
                <w:tcPr>
                  <w:tcW w:w="664" w:type="dxa"/>
                  <w:shd w:val="clear" w:color="auto" w:fill="auto"/>
                  <w:vAlign w:val="center"/>
                </w:tcPr>
                <w:p w14:paraId="750670D2"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51B0CB3E" w14:textId="77777777" w:rsidTr="00ED5DB3">
              <w:tc>
                <w:tcPr>
                  <w:tcW w:w="3060" w:type="dxa"/>
                  <w:shd w:val="clear" w:color="auto" w:fill="auto"/>
                  <w:vAlign w:val="center"/>
                </w:tcPr>
                <w:p w14:paraId="474DF617"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Technology, social networks, and the restaurant industry</w:t>
                  </w:r>
                </w:p>
              </w:tc>
              <w:tc>
                <w:tcPr>
                  <w:tcW w:w="647" w:type="dxa"/>
                  <w:shd w:val="clear" w:color="auto" w:fill="auto"/>
                  <w:vAlign w:val="center"/>
                </w:tcPr>
                <w:p w14:paraId="14E69D16"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tcPr>
                <w:p w14:paraId="6E250877" w14:textId="18DC614D" w:rsidR="005746C5" w:rsidRPr="00227E2B" w:rsidRDefault="005746C5" w:rsidP="00FC39FE">
                  <w:pPr>
                    <w:spacing w:after="0" w:line="240" w:lineRule="auto"/>
                    <w:rPr>
                      <w:rFonts w:ascii="Times New Roman" w:hAnsi="Times New Roman"/>
                      <w:sz w:val="20"/>
                      <w:szCs w:val="20"/>
                      <w:lang w:val="en-US"/>
                    </w:rPr>
                  </w:pPr>
                  <w:r w:rsidRPr="00227E2B">
                    <w:rPr>
                      <w:rFonts w:ascii="Times New Roman" w:hAnsi="Times New Roman"/>
                      <w:sz w:val="20"/>
                      <w:szCs w:val="20"/>
                      <w:lang w:val="en-US"/>
                    </w:rPr>
                    <w:t xml:space="preserve">Student-led case study discussions. MSE. </w:t>
                  </w:r>
                  <w:r w:rsidR="00FC39FE" w:rsidRPr="00227E2B">
                    <w:rPr>
                      <w:rFonts w:ascii="Times New Roman" w:hAnsi="Times New Roman"/>
                      <w:sz w:val="20"/>
                      <w:szCs w:val="20"/>
                      <w:lang w:val="en-US"/>
                    </w:rPr>
                    <w:t>2</w:t>
                  </w:r>
                  <w:r w:rsidR="00FC39FE" w:rsidRPr="00227E2B">
                    <w:rPr>
                      <w:rFonts w:ascii="Times New Roman" w:hAnsi="Times New Roman"/>
                      <w:sz w:val="20"/>
                      <w:szCs w:val="20"/>
                      <w:vertAlign w:val="superscript"/>
                      <w:lang w:val="en-US"/>
                    </w:rPr>
                    <w:t>nd</w:t>
                  </w:r>
                  <w:r w:rsidR="00FC39FE" w:rsidRPr="00227E2B">
                    <w:rPr>
                      <w:rFonts w:ascii="Times New Roman" w:hAnsi="Times New Roman"/>
                      <w:sz w:val="20"/>
                      <w:szCs w:val="20"/>
                      <w:lang w:val="en-US"/>
                    </w:rPr>
                    <w:t xml:space="preserve"> quiz.</w:t>
                  </w:r>
                </w:p>
              </w:tc>
              <w:tc>
                <w:tcPr>
                  <w:tcW w:w="664" w:type="dxa"/>
                  <w:shd w:val="clear" w:color="auto" w:fill="auto"/>
                  <w:vAlign w:val="center"/>
                </w:tcPr>
                <w:p w14:paraId="1DC2B545"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55636D10" w14:textId="77777777" w:rsidTr="00ED5DB3">
              <w:tc>
                <w:tcPr>
                  <w:tcW w:w="3060" w:type="dxa"/>
                  <w:shd w:val="clear" w:color="auto" w:fill="auto"/>
                  <w:vAlign w:val="center"/>
                </w:tcPr>
                <w:p w14:paraId="0671E5B0"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lastRenderedPageBreak/>
                    <w:t>Recruiting and training for F&amp;B</w:t>
                  </w:r>
                </w:p>
              </w:tc>
              <w:tc>
                <w:tcPr>
                  <w:tcW w:w="647" w:type="dxa"/>
                  <w:shd w:val="clear" w:color="auto" w:fill="auto"/>
                  <w:vAlign w:val="center"/>
                </w:tcPr>
                <w:p w14:paraId="5A855472"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tcPr>
                <w:p w14:paraId="48058C81" w14:textId="7D25B5C3" w:rsidR="005746C5" w:rsidRPr="00227E2B" w:rsidRDefault="005746C5" w:rsidP="00FC39FE">
                  <w:pPr>
                    <w:spacing w:after="0" w:line="240" w:lineRule="auto"/>
                    <w:rPr>
                      <w:rFonts w:ascii="Times New Roman" w:hAnsi="Times New Roman"/>
                      <w:sz w:val="20"/>
                      <w:szCs w:val="20"/>
                      <w:lang w:val="en-US"/>
                    </w:rPr>
                  </w:pPr>
                  <w:r w:rsidRPr="00227E2B">
                    <w:rPr>
                      <w:rFonts w:ascii="Times New Roman" w:hAnsi="Times New Roman"/>
                      <w:sz w:val="20"/>
                      <w:szCs w:val="20"/>
                      <w:lang w:val="en-US"/>
                    </w:rPr>
                    <w:t xml:space="preserve">Student-led case study discussions. </w:t>
                  </w:r>
                  <w:r w:rsidR="00FC39FE" w:rsidRPr="00227E2B">
                    <w:rPr>
                      <w:rFonts w:ascii="Times New Roman" w:hAnsi="Times New Roman"/>
                      <w:sz w:val="20"/>
                      <w:szCs w:val="20"/>
                      <w:lang w:val="en-US"/>
                    </w:rPr>
                    <w:t>MSE. 5</w:t>
                  </w:r>
                  <w:r w:rsidR="00FC39FE" w:rsidRPr="00227E2B">
                    <w:rPr>
                      <w:rFonts w:ascii="Times New Roman" w:hAnsi="Times New Roman"/>
                      <w:sz w:val="20"/>
                      <w:szCs w:val="20"/>
                      <w:vertAlign w:val="superscript"/>
                      <w:lang w:val="en-US"/>
                    </w:rPr>
                    <w:t>th</w:t>
                  </w:r>
                  <w:r w:rsidR="00FC39FE" w:rsidRPr="00227E2B">
                    <w:rPr>
                      <w:rFonts w:ascii="Times New Roman" w:hAnsi="Times New Roman"/>
                      <w:sz w:val="20"/>
                      <w:szCs w:val="20"/>
                      <w:lang w:val="en-US"/>
                    </w:rPr>
                    <w:t xml:space="preserve"> assignment.</w:t>
                  </w:r>
                </w:p>
              </w:tc>
              <w:tc>
                <w:tcPr>
                  <w:tcW w:w="664" w:type="dxa"/>
                  <w:shd w:val="clear" w:color="auto" w:fill="auto"/>
                  <w:vAlign w:val="center"/>
                </w:tcPr>
                <w:p w14:paraId="17EC0AB4"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4A1933B2" w14:textId="77777777" w:rsidTr="00ED5DB3">
              <w:tc>
                <w:tcPr>
                  <w:tcW w:w="3060" w:type="dxa"/>
                  <w:shd w:val="clear" w:color="auto" w:fill="auto"/>
                  <w:vAlign w:val="center"/>
                </w:tcPr>
                <w:p w14:paraId="625BD833"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Demand forecasting; Food production costs and control</w:t>
                  </w:r>
                </w:p>
              </w:tc>
              <w:tc>
                <w:tcPr>
                  <w:tcW w:w="647" w:type="dxa"/>
                  <w:shd w:val="clear" w:color="auto" w:fill="auto"/>
                  <w:vAlign w:val="center"/>
                </w:tcPr>
                <w:p w14:paraId="7882111D"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tcPr>
                <w:p w14:paraId="30D777A7" w14:textId="77777777" w:rsidR="005746C5" w:rsidRPr="00227E2B" w:rsidRDefault="005746C5" w:rsidP="00FC39FE">
                  <w:pPr>
                    <w:spacing w:after="0" w:line="240" w:lineRule="auto"/>
                    <w:rPr>
                      <w:lang w:val="en-US"/>
                    </w:rPr>
                  </w:pPr>
                  <w:r w:rsidRPr="00227E2B">
                    <w:rPr>
                      <w:rFonts w:ascii="Times New Roman" w:hAnsi="Times New Roman"/>
                      <w:sz w:val="20"/>
                      <w:szCs w:val="20"/>
                      <w:lang w:val="en-US"/>
                    </w:rPr>
                    <w:t>Student-led case study discussions. MSE.</w:t>
                  </w:r>
                </w:p>
              </w:tc>
              <w:tc>
                <w:tcPr>
                  <w:tcW w:w="664" w:type="dxa"/>
                  <w:shd w:val="clear" w:color="auto" w:fill="auto"/>
                  <w:vAlign w:val="center"/>
                </w:tcPr>
                <w:p w14:paraId="55160DB8"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r w:rsidR="00227E2B" w:rsidRPr="00227E2B" w14:paraId="5CF53B85" w14:textId="77777777" w:rsidTr="00ED5DB3">
              <w:tc>
                <w:tcPr>
                  <w:tcW w:w="3060" w:type="dxa"/>
                  <w:shd w:val="clear" w:color="auto" w:fill="auto"/>
                  <w:vAlign w:val="center"/>
                </w:tcPr>
                <w:p w14:paraId="43E10410" w14:textId="77777777" w:rsidR="005746C5" w:rsidRPr="00227E2B" w:rsidRDefault="005746C5" w:rsidP="00FC39FE">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 xml:space="preserve">Key F&amp;B performance indicators; Beverage control  </w:t>
                  </w:r>
                </w:p>
              </w:tc>
              <w:tc>
                <w:tcPr>
                  <w:tcW w:w="647" w:type="dxa"/>
                  <w:shd w:val="clear" w:color="auto" w:fill="auto"/>
                  <w:vAlign w:val="center"/>
                </w:tcPr>
                <w:p w14:paraId="2A65AFD5"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2</w:t>
                  </w:r>
                </w:p>
              </w:tc>
              <w:tc>
                <w:tcPr>
                  <w:tcW w:w="2971" w:type="dxa"/>
                  <w:shd w:val="clear" w:color="auto" w:fill="auto"/>
                </w:tcPr>
                <w:p w14:paraId="1A1745F0" w14:textId="73CCE670" w:rsidR="005746C5" w:rsidRPr="00227E2B" w:rsidRDefault="005746C5" w:rsidP="00FC39FE">
                  <w:pPr>
                    <w:spacing w:after="0" w:line="240" w:lineRule="auto"/>
                    <w:rPr>
                      <w:lang w:val="en-US"/>
                    </w:rPr>
                  </w:pPr>
                  <w:r w:rsidRPr="00227E2B">
                    <w:rPr>
                      <w:rFonts w:ascii="Times New Roman" w:hAnsi="Times New Roman"/>
                      <w:sz w:val="20"/>
                      <w:szCs w:val="20"/>
                      <w:lang w:val="en-US"/>
                    </w:rPr>
                    <w:t xml:space="preserve">Student-led case study discussions. MSE. </w:t>
                  </w:r>
                </w:p>
              </w:tc>
              <w:tc>
                <w:tcPr>
                  <w:tcW w:w="664" w:type="dxa"/>
                  <w:shd w:val="clear" w:color="auto" w:fill="auto"/>
                  <w:vAlign w:val="center"/>
                </w:tcPr>
                <w:p w14:paraId="09E2CD93" w14:textId="77777777" w:rsidR="005746C5" w:rsidRPr="00227E2B" w:rsidRDefault="005746C5" w:rsidP="00FC39FE">
                  <w:pPr>
                    <w:tabs>
                      <w:tab w:val="left" w:pos="356"/>
                    </w:tabs>
                    <w:spacing w:after="0" w:line="240" w:lineRule="auto"/>
                    <w:jc w:val="center"/>
                    <w:rPr>
                      <w:rFonts w:ascii="Times New Roman" w:hAnsi="Times New Roman"/>
                      <w:sz w:val="20"/>
                      <w:szCs w:val="20"/>
                    </w:rPr>
                  </w:pPr>
                  <w:r w:rsidRPr="00227E2B">
                    <w:rPr>
                      <w:rFonts w:ascii="Times New Roman" w:hAnsi="Times New Roman"/>
                      <w:sz w:val="20"/>
                      <w:szCs w:val="20"/>
                    </w:rPr>
                    <w:t>1</w:t>
                  </w:r>
                </w:p>
              </w:tc>
            </w:tr>
          </w:tbl>
          <w:p w14:paraId="41C8F396" w14:textId="77777777" w:rsidR="007868FB" w:rsidRPr="00227E2B" w:rsidRDefault="007868FB" w:rsidP="00E82EA3">
            <w:pPr>
              <w:tabs>
                <w:tab w:val="left" w:pos="2820"/>
              </w:tabs>
              <w:spacing w:after="0"/>
              <w:rPr>
                <w:rFonts w:ascii="Times New Roman" w:hAnsi="Times New Roman"/>
                <w:sz w:val="20"/>
                <w:szCs w:val="20"/>
                <w:lang w:val="en-US"/>
              </w:rPr>
            </w:pPr>
          </w:p>
        </w:tc>
      </w:tr>
      <w:tr w:rsidR="00227E2B" w:rsidRPr="00227E2B" w14:paraId="093BC60B" w14:textId="77777777" w:rsidTr="2F8000C2">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227E2B" w:rsidRDefault="41818209" w:rsidP="41818209">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56F1A36" w14:textId="77777777" w:rsidR="007868FB" w:rsidRPr="00227E2B" w:rsidRDefault="001E03DA" w:rsidP="41818209">
            <w:pPr>
              <w:pStyle w:val="FieldText"/>
              <w:rPr>
                <w:b w:val="0"/>
                <w:sz w:val="20"/>
                <w:szCs w:val="20"/>
              </w:rPr>
            </w:pPr>
            <w:r w:rsidRPr="00227E2B">
              <w:rPr>
                <w:b w:val="0"/>
                <w:bCs/>
                <w:sz w:val="20"/>
                <w:szCs w:val="20"/>
              </w:rPr>
              <w:sym w:font="Wingdings 2" w:char="F051"/>
            </w:r>
            <w:r w:rsidR="007868FB" w:rsidRPr="00227E2B">
              <w:rPr>
                <w:b w:val="0"/>
                <w:sz w:val="20"/>
                <w:szCs w:val="20"/>
              </w:rPr>
              <w:t xml:space="preserve"> lectures</w:t>
            </w:r>
          </w:p>
          <w:p w14:paraId="5678518E" w14:textId="77777777" w:rsidR="007868FB" w:rsidRPr="00227E2B" w:rsidRDefault="001E03DA" w:rsidP="41818209">
            <w:pPr>
              <w:pStyle w:val="FieldText"/>
              <w:rPr>
                <w:b w:val="0"/>
                <w:sz w:val="20"/>
                <w:szCs w:val="20"/>
              </w:rPr>
            </w:pPr>
            <w:r w:rsidRPr="00227E2B">
              <w:rPr>
                <w:b w:val="0"/>
                <w:bCs/>
                <w:sz w:val="20"/>
                <w:szCs w:val="20"/>
              </w:rPr>
              <w:sym w:font="Wingdings 2" w:char="F051"/>
            </w:r>
            <w:r w:rsidR="007868FB" w:rsidRPr="00227E2B">
              <w:rPr>
                <w:b w:val="0"/>
                <w:sz w:val="20"/>
                <w:szCs w:val="20"/>
              </w:rPr>
              <w:t xml:space="preserve"> seminars and workshops</w:t>
            </w:r>
          </w:p>
          <w:p w14:paraId="3B21E083" w14:textId="77777777" w:rsidR="007868FB" w:rsidRPr="00227E2B" w:rsidRDefault="001E03DA" w:rsidP="41818209">
            <w:pPr>
              <w:pStyle w:val="FieldText"/>
              <w:rPr>
                <w:b w:val="0"/>
                <w:sz w:val="20"/>
                <w:szCs w:val="20"/>
              </w:rPr>
            </w:pPr>
            <w:r w:rsidRPr="00227E2B">
              <w:rPr>
                <w:b w:val="0"/>
                <w:bCs/>
                <w:sz w:val="20"/>
                <w:szCs w:val="20"/>
              </w:rPr>
              <w:sym w:font="Wingdings 2" w:char="F051"/>
            </w:r>
            <w:r w:rsidR="007868FB" w:rsidRPr="00227E2B">
              <w:rPr>
                <w:b w:val="0"/>
                <w:sz w:val="20"/>
                <w:szCs w:val="20"/>
              </w:rPr>
              <w:t xml:space="preserve"> exercises  </w:t>
            </w:r>
          </w:p>
          <w:p w14:paraId="10025966" w14:textId="77777777" w:rsidR="007868FB" w:rsidRPr="00227E2B" w:rsidRDefault="41818209" w:rsidP="41818209">
            <w:pPr>
              <w:pStyle w:val="FieldText"/>
              <w:rPr>
                <w:b w:val="0"/>
                <w:sz w:val="20"/>
                <w:szCs w:val="20"/>
              </w:rPr>
            </w:pPr>
            <w:r w:rsidRPr="00227E2B">
              <w:rPr>
                <w:rFonts w:ascii="Segoe UI Symbol" w:eastAsia="Segoe UI Symbol" w:hAnsi="Segoe UI Symbol" w:cs="Segoe UI Symbol"/>
                <w:b w:val="0"/>
                <w:sz w:val="20"/>
                <w:szCs w:val="20"/>
              </w:rPr>
              <w:t>☐</w:t>
            </w:r>
            <w:r w:rsidRPr="00227E2B">
              <w:rPr>
                <w:b w:val="0"/>
                <w:sz w:val="20"/>
                <w:szCs w:val="20"/>
              </w:rPr>
              <w:t xml:space="preserve"> </w:t>
            </w:r>
            <w:r w:rsidRPr="00227E2B">
              <w:rPr>
                <w:b w:val="0"/>
                <w:i/>
                <w:iCs/>
                <w:sz w:val="20"/>
                <w:szCs w:val="20"/>
              </w:rPr>
              <w:t>on line</w:t>
            </w:r>
            <w:r w:rsidRPr="00227E2B">
              <w:rPr>
                <w:b w:val="0"/>
                <w:sz w:val="20"/>
                <w:szCs w:val="20"/>
              </w:rPr>
              <w:t xml:space="preserve"> in entirety</w:t>
            </w:r>
          </w:p>
          <w:p w14:paraId="00FA3091" w14:textId="77777777" w:rsidR="007868FB" w:rsidRPr="00227E2B" w:rsidRDefault="001E03DA" w:rsidP="41818209">
            <w:pPr>
              <w:pStyle w:val="FieldText"/>
              <w:rPr>
                <w:b w:val="0"/>
                <w:sz w:val="20"/>
                <w:szCs w:val="20"/>
              </w:rPr>
            </w:pPr>
            <w:r w:rsidRPr="00227E2B">
              <w:rPr>
                <w:b w:val="0"/>
                <w:bCs/>
                <w:sz w:val="20"/>
                <w:szCs w:val="20"/>
              </w:rPr>
              <w:sym w:font="Wingdings 2" w:char="F051"/>
            </w:r>
            <w:r w:rsidR="007868FB" w:rsidRPr="00227E2B">
              <w:rPr>
                <w:b w:val="0"/>
                <w:sz w:val="20"/>
                <w:szCs w:val="20"/>
              </w:rPr>
              <w:t xml:space="preserve"> partial e-learning</w:t>
            </w:r>
          </w:p>
          <w:p w14:paraId="6AB9E928" w14:textId="77777777" w:rsidR="007868FB" w:rsidRPr="00227E2B" w:rsidRDefault="001E03DA" w:rsidP="41818209">
            <w:pPr>
              <w:tabs>
                <w:tab w:val="left" w:pos="2820"/>
              </w:tabs>
              <w:spacing w:after="0"/>
              <w:rPr>
                <w:rFonts w:ascii="Times New Roman" w:hAnsi="Times New Roman"/>
                <w:sz w:val="20"/>
                <w:szCs w:val="20"/>
                <w:lang w:val="en-US"/>
              </w:rPr>
            </w:pPr>
            <w:r w:rsidRPr="00227E2B">
              <w:rPr>
                <w:rFonts w:ascii="Times New Roman" w:hAnsi="Times New Roman"/>
                <w:bCs/>
                <w:sz w:val="20"/>
                <w:szCs w:val="20"/>
                <w:lang w:val="en-US"/>
              </w:rPr>
              <w:sym w:font="Wingdings 2" w:char="F051"/>
            </w:r>
            <w:r w:rsidR="007868FB" w:rsidRPr="00227E2B">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5F88BD0D" w14:textId="77777777" w:rsidR="007868FB" w:rsidRPr="00227E2B" w:rsidRDefault="001E03DA" w:rsidP="41818209">
            <w:pPr>
              <w:pStyle w:val="FieldText"/>
              <w:rPr>
                <w:b w:val="0"/>
                <w:sz w:val="20"/>
                <w:szCs w:val="20"/>
              </w:rPr>
            </w:pPr>
            <w:r w:rsidRPr="00227E2B">
              <w:rPr>
                <w:b w:val="0"/>
                <w:bCs/>
                <w:sz w:val="20"/>
                <w:szCs w:val="20"/>
              </w:rPr>
              <w:sym w:font="Wingdings 2" w:char="F051"/>
            </w:r>
            <w:r w:rsidR="007868FB" w:rsidRPr="00227E2B">
              <w:rPr>
                <w:b w:val="0"/>
                <w:sz w:val="20"/>
                <w:szCs w:val="20"/>
              </w:rPr>
              <w:t xml:space="preserve"> </w:t>
            </w:r>
            <w:r w:rsidRPr="00227E2B">
              <w:rPr>
                <w:b w:val="0"/>
                <w:sz w:val="20"/>
                <w:szCs w:val="20"/>
              </w:rPr>
              <w:t>individual</w:t>
            </w:r>
            <w:r w:rsidR="007868FB" w:rsidRPr="00227E2B">
              <w:rPr>
                <w:b w:val="0"/>
                <w:sz w:val="20"/>
                <w:szCs w:val="20"/>
              </w:rPr>
              <w:t xml:space="preserve"> assignments</w:t>
            </w:r>
          </w:p>
          <w:p w14:paraId="19870255" w14:textId="77777777" w:rsidR="007868FB" w:rsidRPr="00227E2B" w:rsidRDefault="001E03DA" w:rsidP="41818209">
            <w:pPr>
              <w:pStyle w:val="FieldText"/>
              <w:rPr>
                <w:b w:val="0"/>
                <w:sz w:val="20"/>
                <w:szCs w:val="20"/>
              </w:rPr>
            </w:pPr>
            <w:r w:rsidRPr="00227E2B">
              <w:rPr>
                <w:b w:val="0"/>
                <w:bCs/>
                <w:sz w:val="20"/>
                <w:szCs w:val="20"/>
              </w:rPr>
              <w:sym w:font="Wingdings 2" w:char="F051"/>
            </w:r>
            <w:r w:rsidR="007868FB" w:rsidRPr="00227E2B">
              <w:rPr>
                <w:b w:val="0"/>
                <w:sz w:val="20"/>
                <w:szCs w:val="20"/>
              </w:rPr>
              <w:t xml:space="preserve"> multimedia </w:t>
            </w:r>
          </w:p>
          <w:p w14:paraId="597DD50D" w14:textId="77777777" w:rsidR="007868FB" w:rsidRPr="00227E2B" w:rsidRDefault="41818209" w:rsidP="41818209">
            <w:pPr>
              <w:pStyle w:val="FieldText"/>
              <w:rPr>
                <w:b w:val="0"/>
                <w:sz w:val="20"/>
                <w:szCs w:val="20"/>
              </w:rPr>
            </w:pPr>
            <w:r w:rsidRPr="00227E2B">
              <w:rPr>
                <w:rFonts w:ascii="Segoe UI Symbol" w:eastAsia="Segoe UI Symbol" w:hAnsi="Segoe UI Symbol" w:cs="Segoe UI Symbol"/>
                <w:b w:val="0"/>
                <w:sz w:val="20"/>
                <w:szCs w:val="20"/>
              </w:rPr>
              <w:t>☐</w:t>
            </w:r>
            <w:r w:rsidRPr="00227E2B">
              <w:rPr>
                <w:b w:val="0"/>
                <w:sz w:val="20"/>
                <w:szCs w:val="20"/>
              </w:rPr>
              <w:t xml:space="preserve"> laboratory</w:t>
            </w:r>
          </w:p>
          <w:p w14:paraId="440F6860" w14:textId="77777777" w:rsidR="007868FB" w:rsidRPr="00227E2B" w:rsidRDefault="001E03DA" w:rsidP="41818209">
            <w:pPr>
              <w:pStyle w:val="FieldText"/>
              <w:rPr>
                <w:b w:val="0"/>
                <w:sz w:val="20"/>
                <w:szCs w:val="20"/>
              </w:rPr>
            </w:pPr>
            <w:r w:rsidRPr="00227E2B">
              <w:rPr>
                <w:b w:val="0"/>
                <w:bCs/>
                <w:sz w:val="20"/>
                <w:szCs w:val="20"/>
              </w:rPr>
              <w:sym w:font="Wingdings 2" w:char="F051"/>
            </w:r>
            <w:r w:rsidR="007868FB" w:rsidRPr="00227E2B">
              <w:rPr>
                <w:b w:val="0"/>
                <w:sz w:val="20"/>
                <w:szCs w:val="20"/>
              </w:rPr>
              <w:t xml:space="preserve"> work with mentor</w:t>
            </w:r>
          </w:p>
          <w:p w14:paraId="7F4E8B65" w14:textId="77777777" w:rsidR="007868FB" w:rsidRPr="00227E2B" w:rsidRDefault="001E03DA" w:rsidP="41818209">
            <w:pPr>
              <w:tabs>
                <w:tab w:val="left" w:pos="2820"/>
              </w:tabs>
              <w:spacing w:after="0"/>
              <w:rPr>
                <w:rFonts w:ascii="Times New Roman" w:hAnsi="Times New Roman"/>
                <w:sz w:val="20"/>
                <w:szCs w:val="20"/>
                <w:lang w:val="en-US"/>
              </w:rPr>
            </w:pPr>
            <w:r w:rsidRPr="00227E2B">
              <w:rPr>
                <w:rFonts w:ascii="Times New Roman" w:hAnsi="Times New Roman"/>
                <w:bCs/>
                <w:sz w:val="20"/>
                <w:szCs w:val="20"/>
                <w:lang w:val="en-US"/>
              </w:rPr>
              <w:sym w:font="Wingdings 2" w:char="F051"/>
            </w:r>
            <w:r w:rsidR="007868FB" w:rsidRPr="00227E2B">
              <w:rPr>
                <w:rFonts w:ascii="Times New Roman" w:hAnsi="Times New Roman"/>
                <w:sz w:val="20"/>
                <w:szCs w:val="20"/>
                <w:lang w:val="en-US"/>
              </w:rPr>
              <w:t xml:space="preserve"> </w:t>
            </w:r>
            <w:r w:rsidRPr="00227E2B">
              <w:rPr>
                <w:rFonts w:ascii="Times New Roman" w:hAnsi="Times New Roman"/>
                <w:sz w:val="20"/>
                <w:szCs w:val="20"/>
                <w:lang w:val="en-US"/>
              </w:rPr>
              <w:t>guest speakers</w:t>
            </w:r>
            <w:r w:rsidR="007868FB" w:rsidRPr="00227E2B">
              <w:rPr>
                <w:rFonts w:ascii="Times New Roman" w:hAnsi="Times New Roman"/>
                <w:b/>
                <w:bCs/>
                <w:sz w:val="20"/>
                <w:szCs w:val="20"/>
                <w:lang w:val="en-US"/>
              </w:rPr>
              <w:t xml:space="preserve"> </w:t>
            </w:r>
            <w:r w:rsidR="007868FB" w:rsidRPr="00227E2B">
              <w:rPr>
                <w:rFonts w:ascii="Times New Roman" w:hAnsi="Times New Roman"/>
                <w:b/>
                <w:bCs/>
                <w:sz w:val="20"/>
                <w:szCs w:val="20"/>
                <w:bdr w:val="single" w:sz="12" w:space="0" w:color="auto"/>
                <w:lang w:val="en-US"/>
              </w:rPr>
              <w:t xml:space="preserve"> </w:t>
            </w:r>
          </w:p>
        </w:tc>
      </w:tr>
      <w:tr w:rsidR="00227E2B" w:rsidRPr="00227E2B" w14:paraId="72A3D3EC"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0D0B940D" w14:textId="77777777" w:rsidR="007868FB" w:rsidRPr="00227E2B"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0E27B00A" w14:textId="77777777" w:rsidR="007868FB" w:rsidRPr="00227E2B" w:rsidRDefault="007868FB" w:rsidP="00E82EA3">
            <w:pPr>
              <w:pStyle w:val="FieldText"/>
              <w:rPr>
                <w:b w:val="0"/>
                <w:sz w:val="20"/>
                <w:szCs w:val="20"/>
              </w:rPr>
            </w:pPr>
          </w:p>
        </w:tc>
        <w:tc>
          <w:tcPr>
            <w:tcW w:w="4162" w:type="dxa"/>
            <w:gridSpan w:val="9"/>
            <w:vMerge/>
            <w:tcMar>
              <w:left w:w="57" w:type="dxa"/>
              <w:right w:w="57" w:type="dxa"/>
            </w:tcMar>
            <w:vAlign w:val="center"/>
          </w:tcPr>
          <w:p w14:paraId="60061E4C" w14:textId="77777777" w:rsidR="007868FB" w:rsidRPr="00227E2B" w:rsidRDefault="007868FB" w:rsidP="00E82EA3">
            <w:pPr>
              <w:pStyle w:val="FieldText"/>
              <w:rPr>
                <w:b w:val="0"/>
                <w:sz w:val="20"/>
                <w:szCs w:val="20"/>
              </w:rPr>
            </w:pPr>
          </w:p>
        </w:tc>
      </w:tr>
      <w:tr w:rsidR="00227E2B" w:rsidRPr="00227E2B" w14:paraId="2F507A3E"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227E2B" w:rsidRDefault="41818209" w:rsidP="41818209">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Student</w:t>
            </w:r>
            <w:r w:rsidRPr="00227E2B">
              <w:rPr>
                <w:rStyle w:val="Referencakomentara"/>
                <w:rFonts w:ascii="Times New Roman" w:hAnsi="Times New Roman"/>
                <w:sz w:val="20"/>
                <w:szCs w:val="20"/>
                <w:lang w:val="en-US"/>
              </w:rPr>
              <w:t xml:space="preserve"> </w:t>
            </w:r>
            <w:r w:rsidRPr="00227E2B">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F7DD57F" w14:textId="2931BF1A" w:rsidR="007868FB" w:rsidRPr="00227E2B" w:rsidRDefault="00EB6967" w:rsidP="41818209">
            <w:pPr>
              <w:tabs>
                <w:tab w:val="left" w:pos="2820"/>
              </w:tabs>
              <w:spacing w:after="0"/>
              <w:rPr>
                <w:rFonts w:ascii="Times New Roman" w:hAnsi="Times New Roman"/>
                <w:sz w:val="20"/>
                <w:szCs w:val="20"/>
                <w:lang w:val="en-US"/>
              </w:rPr>
            </w:pPr>
            <w:r w:rsidRPr="00227E2B">
              <w:rPr>
                <w:rFonts w:ascii="Times New Roman" w:hAnsi="Times New Roman"/>
                <w:sz w:val="20"/>
                <w:szCs w:val="20"/>
                <w:lang w:val="en-US"/>
              </w:rPr>
              <w:t xml:space="preserve">In order to qualify for a passing grade, each student must </w:t>
            </w:r>
            <w:r w:rsidR="00B93466" w:rsidRPr="00227E2B">
              <w:rPr>
                <w:rFonts w:ascii="Times New Roman" w:hAnsi="Times New Roman"/>
                <w:sz w:val="20"/>
                <w:szCs w:val="20"/>
                <w:lang w:val="en-US"/>
              </w:rPr>
              <w:t xml:space="preserve">attend at least 70% of classes, </w:t>
            </w:r>
            <w:r w:rsidRPr="00227E2B">
              <w:rPr>
                <w:rFonts w:ascii="Times New Roman" w:hAnsi="Times New Roman"/>
                <w:sz w:val="20"/>
                <w:szCs w:val="20"/>
                <w:lang w:val="en-US"/>
              </w:rPr>
              <w:t>successfully complete a case study discussion, two quizzes, and at least four out of five individual assignments.</w:t>
            </w:r>
          </w:p>
        </w:tc>
      </w:tr>
      <w:tr w:rsidR="00227E2B" w:rsidRPr="00227E2B" w14:paraId="645E998A" w14:textId="77777777" w:rsidTr="2F8000C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227E2B" w:rsidRDefault="41818209" w:rsidP="41818209">
            <w:pPr>
              <w:tabs>
                <w:tab w:val="left" w:pos="2820"/>
              </w:tabs>
              <w:spacing w:after="0" w:line="240" w:lineRule="auto"/>
              <w:rPr>
                <w:rFonts w:ascii="Times New Roman" w:hAnsi="Times New Roman"/>
                <w:sz w:val="20"/>
                <w:szCs w:val="20"/>
                <w:lang w:val="en-US"/>
              </w:rPr>
            </w:pPr>
            <w:r w:rsidRPr="00227E2B">
              <w:rPr>
                <w:rFonts w:ascii="Times New Roman" w:hAnsi="Times New Roman"/>
                <w:sz w:val="20"/>
                <w:szCs w:val="20"/>
                <w:lang w:val="en-US"/>
              </w:rPr>
              <w:t xml:space="preserve">Screening student work </w:t>
            </w:r>
            <w:r w:rsidRPr="00227E2B">
              <w:rPr>
                <w:rFonts w:ascii="Times New Roman" w:hAnsi="Times New Roman"/>
                <w:i/>
                <w:iCs/>
                <w:sz w:val="20"/>
                <w:szCs w:val="20"/>
                <w:lang w:val="en-US"/>
              </w:rPr>
              <w:t>(name the proportion of ECTS credits for each</w:t>
            </w:r>
            <w:r w:rsidRPr="00227E2B">
              <w:rPr>
                <w:rStyle w:val="Referencakomentara"/>
                <w:rFonts w:ascii="Times New Roman" w:hAnsi="Times New Roman"/>
                <w:sz w:val="20"/>
                <w:szCs w:val="20"/>
                <w:lang w:val="en-US"/>
              </w:rPr>
              <w:t xml:space="preserve"> </w:t>
            </w:r>
            <w:r w:rsidRPr="00227E2B">
              <w:rPr>
                <w:rFonts w:ascii="Times New Roman" w:hAnsi="Times New Roman"/>
                <w:i/>
                <w:iCs/>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227E2B" w:rsidRDefault="41818209" w:rsidP="41818209">
            <w:pPr>
              <w:pStyle w:val="FieldText"/>
              <w:rPr>
                <w:b w:val="0"/>
                <w:sz w:val="20"/>
                <w:szCs w:val="20"/>
              </w:rPr>
            </w:pPr>
            <w:r w:rsidRPr="00227E2B">
              <w:rPr>
                <w:b w:val="0"/>
                <w:sz w:val="20"/>
                <w:szCs w:val="20"/>
              </w:rPr>
              <w:t>Class attendance</w:t>
            </w:r>
          </w:p>
        </w:tc>
        <w:tc>
          <w:tcPr>
            <w:tcW w:w="850" w:type="dxa"/>
            <w:tcBorders>
              <w:top w:val="single" w:sz="12" w:space="0" w:color="auto"/>
            </w:tcBorders>
            <w:tcMar>
              <w:left w:w="57" w:type="dxa"/>
              <w:right w:w="57" w:type="dxa"/>
            </w:tcMar>
            <w:vAlign w:val="center"/>
          </w:tcPr>
          <w:p w14:paraId="56B20A0C" w14:textId="7C1564AB" w:rsidR="007868FB" w:rsidRPr="00227E2B" w:rsidRDefault="00EB6967" w:rsidP="2F8000C2">
            <w:pPr>
              <w:pStyle w:val="FieldText"/>
              <w:jc w:val="center"/>
              <w:rPr>
                <w:b w:val="0"/>
                <w:sz w:val="20"/>
                <w:szCs w:val="20"/>
              </w:rPr>
            </w:pPr>
            <w:r w:rsidRPr="00227E2B">
              <w:rPr>
                <w:b w:val="0"/>
                <w:sz w:val="20"/>
                <w:szCs w:val="20"/>
              </w:rPr>
              <w:t>0.5</w:t>
            </w:r>
          </w:p>
        </w:tc>
        <w:tc>
          <w:tcPr>
            <w:tcW w:w="1276" w:type="dxa"/>
            <w:gridSpan w:val="3"/>
            <w:tcBorders>
              <w:top w:val="single" w:sz="12" w:space="0" w:color="auto"/>
            </w:tcBorders>
            <w:tcMar>
              <w:left w:w="57" w:type="dxa"/>
              <w:right w:w="57" w:type="dxa"/>
            </w:tcMar>
            <w:vAlign w:val="center"/>
          </w:tcPr>
          <w:p w14:paraId="7C3C1F36" w14:textId="77777777" w:rsidR="007868FB" w:rsidRPr="00227E2B" w:rsidRDefault="41818209" w:rsidP="41818209">
            <w:pPr>
              <w:pStyle w:val="FieldText"/>
              <w:rPr>
                <w:b w:val="0"/>
                <w:sz w:val="20"/>
                <w:szCs w:val="20"/>
              </w:rPr>
            </w:pPr>
            <w:r w:rsidRPr="00227E2B">
              <w:rPr>
                <w:b w:val="0"/>
                <w:sz w:val="20"/>
                <w:szCs w:val="20"/>
              </w:rPr>
              <w:t>Research</w:t>
            </w:r>
          </w:p>
        </w:tc>
        <w:tc>
          <w:tcPr>
            <w:tcW w:w="1170" w:type="dxa"/>
            <w:tcBorders>
              <w:top w:val="single" w:sz="12" w:space="0" w:color="auto"/>
            </w:tcBorders>
            <w:tcMar>
              <w:left w:w="57" w:type="dxa"/>
              <w:right w:w="57" w:type="dxa"/>
            </w:tcMar>
            <w:vAlign w:val="center"/>
          </w:tcPr>
          <w:p w14:paraId="44EAFD9C" w14:textId="77777777" w:rsidR="007868FB" w:rsidRPr="00227E2B"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78CE501E" w14:textId="77777777" w:rsidR="007868FB" w:rsidRPr="00227E2B" w:rsidRDefault="41818209" w:rsidP="41818209">
            <w:pPr>
              <w:pStyle w:val="FieldText"/>
              <w:rPr>
                <w:b w:val="0"/>
                <w:sz w:val="20"/>
                <w:szCs w:val="20"/>
              </w:rPr>
            </w:pPr>
            <w:r w:rsidRPr="00227E2B">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B94D5A5" w14:textId="77777777" w:rsidR="007868FB" w:rsidRPr="00227E2B" w:rsidRDefault="007868FB" w:rsidP="00E82EA3">
            <w:pPr>
              <w:pStyle w:val="FieldText"/>
              <w:rPr>
                <w:b w:val="0"/>
                <w:sz w:val="20"/>
                <w:szCs w:val="20"/>
              </w:rPr>
            </w:pPr>
          </w:p>
        </w:tc>
      </w:tr>
      <w:tr w:rsidR="00227E2B" w:rsidRPr="00227E2B" w14:paraId="6D1E6103"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3DEEC669" w14:textId="77777777" w:rsidR="007868FB" w:rsidRPr="00227E2B"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53201324" w14:textId="77777777" w:rsidR="007868FB" w:rsidRPr="00227E2B" w:rsidRDefault="41818209" w:rsidP="41818209">
            <w:pPr>
              <w:pStyle w:val="FieldText"/>
              <w:rPr>
                <w:b w:val="0"/>
                <w:sz w:val="20"/>
                <w:szCs w:val="20"/>
              </w:rPr>
            </w:pPr>
            <w:r w:rsidRPr="00227E2B">
              <w:rPr>
                <w:b w:val="0"/>
                <w:sz w:val="20"/>
                <w:szCs w:val="20"/>
              </w:rPr>
              <w:t>Experimental work</w:t>
            </w:r>
          </w:p>
        </w:tc>
        <w:tc>
          <w:tcPr>
            <w:tcW w:w="850" w:type="dxa"/>
            <w:tcMar>
              <w:left w:w="57" w:type="dxa"/>
              <w:right w:w="57" w:type="dxa"/>
            </w:tcMar>
            <w:vAlign w:val="center"/>
          </w:tcPr>
          <w:p w14:paraId="3656B9AB" w14:textId="77777777" w:rsidR="007868FB" w:rsidRPr="00227E2B" w:rsidRDefault="007868FB" w:rsidP="00E955E7">
            <w:pPr>
              <w:pStyle w:val="FieldText"/>
              <w:jc w:val="center"/>
              <w:rPr>
                <w:b w:val="0"/>
                <w:sz w:val="20"/>
                <w:szCs w:val="20"/>
              </w:rPr>
            </w:pPr>
          </w:p>
        </w:tc>
        <w:tc>
          <w:tcPr>
            <w:tcW w:w="1276" w:type="dxa"/>
            <w:gridSpan w:val="3"/>
            <w:tcMar>
              <w:left w:w="57" w:type="dxa"/>
              <w:right w:w="57" w:type="dxa"/>
            </w:tcMar>
            <w:vAlign w:val="center"/>
          </w:tcPr>
          <w:p w14:paraId="1A6F17A5" w14:textId="77777777" w:rsidR="007868FB" w:rsidRPr="00227E2B" w:rsidRDefault="41818209" w:rsidP="41818209">
            <w:pPr>
              <w:pStyle w:val="FieldText"/>
              <w:rPr>
                <w:b w:val="0"/>
                <w:sz w:val="20"/>
                <w:szCs w:val="20"/>
              </w:rPr>
            </w:pPr>
            <w:r w:rsidRPr="00227E2B">
              <w:rPr>
                <w:b w:val="0"/>
                <w:sz w:val="20"/>
                <w:szCs w:val="20"/>
              </w:rPr>
              <w:t>Report</w:t>
            </w:r>
          </w:p>
        </w:tc>
        <w:tc>
          <w:tcPr>
            <w:tcW w:w="1170" w:type="dxa"/>
            <w:tcMar>
              <w:left w:w="57" w:type="dxa"/>
              <w:right w:w="57" w:type="dxa"/>
            </w:tcMar>
            <w:vAlign w:val="center"/>
          </w:tcPr>
          <w:p w14:paraId="45FB0818" w14:textId="77777777" w:rsidR="007868FB" w:rsidRPr="00227E2B" w:rsidRDefault="007868FB" w:rsidP="00E82EA3">
            <w:pPr>
              <w:pStyle w:val="FieldText"/>
              <w:rPr>
                <w:b w:val="0"/>
                <w:sz w:val="20"/>
                <w:szCs w:val="20"/>
              </w:rPr>
            </w:pPr>
          </w:p>
        </w:tc>
        <w:tc>
          <w:tcPr>
            <w:tcW w:w="1665" w:type="dxa"/>
            <w:gridSpan w:val="5"/>
            <w:tcMar>
              <w:left w:w="57" w:type="dxa"/>
              <w:right w:w="57" w:type="dxa"/>
            </w:tcMar>
            <w:vAlign w:val="center"/>
          </w:tcPr>
          <w:p w14:paraId="6C07804A" w14:textId="77777777" w:rsidR="007868FB" w:rsidRPr="00227E2B" w:rsidRDefault="41818209" w:rsidP="41818209">
            <w:pPr>
              <w:pStyle w:val="FieldText"/>
              <w:rPr>
                <w:b w:val="0"/>
                <w:sz w:val="20"/>
                <w:szCs w:val="20"/>
              </w:rPr>
            </w:pPr>
            <w:r w:rsidRPr="00227E2B">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249FAAB8" w14:textId="77777777" w:rsidR="007868FB" w:rsidRPr="00227E2B" w:rsidRDefault="2F8000C2" w:rsidP="2F8000C2">
            <w:pPr>
              <w:pStyle w:val="FieldText"/>
              <w:jc w:val="center"/>
              <w:rPr>
                <w:b w:val="0"/>
                <w:sz w:val="20"/>
                <w:szCs w:val="20"/>
              </w:rPr>
            </w:pPr>
            <w:r w:rsidRPr="00227E2B">
              <w:rPr>
                <w:b w:val="0"/>
                <w:sz w:val="20"/>
                <w:szCs w:val="20"/>
              </w:rPr>
              <w:t>1</w:t>
            </w:r>
          </w:p>
        </w:tc>
      </w:tr>
      <w:tr w:rsidR="00227E2B" w:rsidRPr="00227E2B" w14:paraId="49C873CE"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049F31CB" w14:textId="77777777" w:rsidR="007868FB" w:rsidRPr="00227E2B"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33DB529" w14:textId="77777777" w:rsidR="007868FB" w:rsidRPr="00227E2B" w:rsidRDefault="41818209" w:rsidP="41818209">
            <w:pPr>
              <w:pStyle w:val="FieldText"/>
              <w:rPr>
                <w:b w:val="0"/>
                <w:sz w:val="20"/>
                <w:szCs w:val="20"/>
              </w:rPr>
            </w:pPr>
            <w:r w:rsidRPr="00227E2B">
              <w:rPr>
                <w:b w:val="0"/>
                <w:sz w:val="20"/>
                <w:szCs w:val="20"/>
              </w:rPr>
              <w:t>Essay</w:t>
            </w:r>
          </w:p>
        </w:tc>
        <w:tc>
          <w:tcPr>
            <w:tcW w:w="850" w:type="dxa"/>
            <w:tcMar>
              <w:left w:w="57" w:type="dxa"/>
              <w:right w:w="57" w:type="dxa"/>
            </w:tcMar>
            <w:vAlign w:val="center"/>
          </w:tcPr>
          <w:p w14:paraId="53128261" w14:textId="77777777" w:rsidR="007868FB" w:rsidRPr="00227E2B" w:rsidRDefault="007868FB" w:rsidP="00E955E7">
            <w:pPr>
              <w:pStyle w:val="FieldText"/>
              <w:jc w:val="center"/>
              <w:rPr>
                <w:b w:val="0"/>
                <w:sz w:val="20"/>
                <w:szCs w:val="20"/>
              </w:rPr>
            </w:pPr>
          </w:p>
        </w:tc>
        <w:tc>
          <w:tcPr>
            <w:tcW w:w="1276" w:type="dxa"/>
            <w:gridSpan w:val="3"/>
            <w:tcMar>
              <w:left w:w="57" w:type="dxa"/>
              <w:right w:w="57" w:type="dxa"/>
            </w:tcMar>
            <w:vAlign w:val="center"/>
          </w:tcPr>
          <w:p w14:paraId="183CE362" w14:textId="77777777" w:rsidR="007868FB" w:rsidRPr="00227E2B" w:rsidRDefault="41818209" w:rsidP="41818209">
            <w:pPr>
              <w:pStyle w:val="FieldText"/>
              <w:rPr>
                <w:b w:val="0"/>
                <w:sz w:val="20"/>
                <w:szCs w:val="20"/>
              </w:rPr>
            </w:pPr>
            <w:r w:rsidRPr="00227E2B">
              <w:rPr>
                <w:b w:val="0"/>
                <w:sz w:val="20"/>
                <w:szCs w:val="20"/>
              </w:rPr>
              <w:t>Seminar essay</w:t>
            </w:r>
          </w:p>
        </w:tc>
        <w:tc>
          <w:tcPr>
            <w:tcW w:w="1170" w:type="dxa"/>
            <w:tcMar>
              <w:left w:w="57" w:type="dxa"/>
              <w:right w:w="57" w:type="dxa"/>
            </w:tcMar>
            <w:vAlign w:val="center"/>
          </w:tcPr>
          <w:p w14:paraId="19F14E3C" w14:textId="5BC3E57C" w:rsidR="007868FB" w:rsidRPr="00227E2B" w:rsidRDefault="00EB6967" w:rsidP="2F8000C2">
            <w:pPr>
              <w:pStyle w:val="FieldText"/>
              <w:jc w:val="center"/>
              <w:rPr>
                <w:b w:val="0"/>
                <w:sz w:val="20"/>
                <w:szCs w:val="20"/>
              </w:rPr>
            </w:pPr>
            <w:r w:rsidRPr="00227E2B">
              <w:rPr>
                <w:b w:val="0"/>
                <w:sz w:val="20"/>
                <w:szCs w:val="20"/>
              </w:rPr>
              <w:t>0.5</w:t>
            </w:r>
            <w:r w:rsidR="00D66EC1" w:rsidRPr="00227E2B">
              <w:rPr>
                <w:b w:val="0"/>
                <w:sz w:val="20"/>
                <w:szCs w:val="20"/>
              </w:rPr>
              <w:t xml:space="preserve"> </w:t>
            </w:r>
          </w:p>
        </w:tc>
        <w:tc>
          <w:tcPr>
            <w:tcW w:w="1665" w:type="dxa"/>
            <w:gridSpan w:val="5"/>
            <w:tcMar>
              <w:left w:w="57" w:type="dxa"/>
              <w:right w:w="57" w:type="dxa"/>
            </w:tcMar>
            <w:vAlign w:val="center"/>
          </w:tcPr>
          <w:p w14:paraId="62486C05" w14:textId="77777777" w:rsidR="007868FB" w:rsidRPr="00227E2B"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4101652C" w14:textId="77777777" w:rsidR="007868FB" w:rsidRPr="00227E2B" w:rsidRDefault="007868FB" w:rsidP="00E82EA3">
            <w:pPr>
              <w:pStyle w:val="FieldText"/>
              <w:rPr>
                <w:b w:val="0"/>
                <w:sz w:val="20"/>
                <w:szCs w:val="20"/>
              </w:rPr>
            </w:pPr>
          </w:p>
        </w:tc>
      </w:tr>
      <w:tr w:rsidR="00227E2B" w:rsidRPr="00227E2B" w14:paraId="20D40A2F" w14:textId="77777777" w:rsidTr="2F8000C2">
        <w:trPr>
          <w:trHeight w:val="397"/>
        </w:trPr>
        <w:tc>
          <w:tcPr>
            <w:tcW w:w="1912" w:type="dxa"/>
            <w:vMerge/>
            <w:tcBorders>
              <w:left w:val="single" w:sz="12" w:space="0" w:color="auto"/>
            </w:tcBorders>
            <w:shd w:val="clear" w:color="auto" w:fill="CCFFFF"/>
            <w:tcMar>
              <w:left w:w="57" w:type="dxa"/>
              <w:right w:w="57" w:type="dxa"/>
            </w:tcMar>
            <w:vAlign w:val="center"/>
          </w:tcPr>
          <w:p w14:paraId="4B99056E" w14:textId="77777777" w:rsidR="007868FB" w:rsidRPr="00227E2B"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67158FB1" w14:textId="77777777" w:rsidR="007868FB" w:rsidRPr="00227E2B" w:rsidRDefault="41818209" w:rsidP="41818209">
            <w:pPr>
              <w:pStyle w:val="FieldText"/>
              <w:rPr>
                <w:b w:val="0"/>
                <w:sz w:val="20"/>
                <w:szCs w:val="20"/>
              </w:rPr>
            </w:pPr>
            <w:r w:rsidRPr="00227E2B">
              <w:rPr>
                <w:b w:val="0"/>
                <w:sz w:val="20"/>
                <w:szCs w:val="20"/>
              </w:rPr>
              <w:t>Tests</w:t>
            </w:r>
          </w:p>
        </w:tc>
        <w:tc>
          <w:tcPr>
            <w:tcW w:w="850" w:type="dxa"/>
            <w:tcMar>
              <w:left w:w="57" w:type="dxa"/>
              <w:right w:w="57" w:type="dxa"/>
            </w:tcMar>
            <w:vAlign w:val="center"/>
          </w:tcPr>
          <w:p w14:paraId="7144751B" w14:textId="77777777" w:rsidR="007868FB" w:rsidRPr="00227E2B" w:rsidRDefault="2F8000C2" w:rsidP="2F8000C2">
            <w:pPr>
              <w:pStyle w:val="FieldText"/>
              <w:jc w:val="center"/>
              <w:rPr>
                <w:b w:val="0"/>
                <w:sz w:val="20"/>
                <w:szCs w:val="20"/>
              </w:rPr>
            </w:pPr>
            <w:r w:rsidRPr="00227E2B">
              <w:rPr>
                <w:b w:val="0"/>
                <w:sz w:val="20"/>
                <w:szCs w:val="20"/>
              </w:rPr>
              <w:t>2</w:t>
            </w:r>
          </w:p>
        </w:tc>
        <w:tc>
          <w:tcPr>
            <w:tcW w:w="1276" w:type="dxa"/>
            <w:gridSpan w:val="3"/>
            <w:tcMar>
              <w:left w:w="57" w:type="dxa"/>
              <w:right w:w="57" w:type="dxa"/>
            </w:tcMar>
            <w:vAlign w:val="center"/>
          </w:tcPr>
          <w:p w14:paraId="47ACC00D" w14:textId="77777777" w:rsidR="007868FB" w:rsidRPr="00227E2B" w:rsidRDefault="41818209" w:rsidP="41818209">
            <w:pPr>
              <w:pStyle w:val="FieldText"/>
              <w:rPr>
                <w:b w:val="0"/>
                <w:sz w:val="20"/>
                <w:szCs w:val="20"/>
              </w:rPr>
            </w:pPr>
            <w:r w:rsidRPr="00227E2B">
              <w:rPr>
                <w:b w:val="0"/>
                <w:sz w:val="20"/>
                <w:szCs w:val="20"/>
              </w:rPr>
              <w:t>Oral exam</w:t>
            </w:r>
          </w:p>
        </w:tc>
        <w:tc>
          <w:tcPr>
            <w:tcW w:w="1170" w:type="dxa"/>
            <w:tcMar>
              <w:left w:w="57" w:type="dxa"/>
              <w:right w:w="57" w:type="dxa"/>
            </w:tcMar>
            <w:vAlign w:val="center"/>
          </w:tcPr>
          <w:p w14:paraId="1299C43A" w14:textId="77777777" w:rsidR="007868FB" w:rsidRPr="00227E2B" w:rsidRDefault="007868FB" w:rsidP="00E82EA3">
            <w:pPr>
              <w:tabs>
                <w:tab w:val="left" w:pos="2820"/>
              </w:tabs>
              <w:spacing w:after="0"/>
              <w:rPr>
                <w:rFonts w:ascii="Times New Roman" w:hAnsi="Times New Roman"/>
                <w:sz w:val="20"/>
                <w:szCs w:val="20"/>
                <w:lang w:val="en-US"/>
              </w:rPr>
            </w:pPr>
          </w:p>
        </w:tc>
        <w:tc>
          <w:tcPr>
            <w:tcW w:w="1665" w:type="dxa"/>
            <w:gridSpan w:val="5"/>
            <w:tcMar>
              <w:left w:w="57" w:type="dxa"/>
              <w:right w:w="57" w:type="dxa"/>
            </w:tcMar>
            <w:vAlign w:val="center"/>
          </w:tcPr>
          <w:p w14:paraId="4DDBEF00" w14:textId="77777777" w:rsidR="007868FB" w:rsidRPr="00227E2B"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3461D779" w14:textId="77777777" w:rsidR="007868FB" w:rsidRPr="00227E2B" w:rsidRDefault="007868FB" w:rsidP="00E82EA3">
            <w:pPr>
              <w:tabs>
                <w:tab w:val="left" w:pos="2820"/>
              </w:tabs>
              <w:spacing w:after="0"/>
              <w:rPr>
                <w:rFonts w:ascii="Times New Roman" w:hAnsi="Times New Roman"/>
                <w:sz w:val="20"/>
                <w:szCs w:val="20"/>
                <w:lang w:val="en-US"/>
              </w:rPr>
            </w:pPr>
          </w:p>
        </w:tc>
      </w:tr>
      <w:tr w:rsidR="00227E2B" w:rsidRPr="00227E2B" w14:paraId="56D4C926" w14:textId="77777777" w:rsidTr="2F8000C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CF2D8B6" w14:textId="77777777" w:rsidR="007868FB" w:rsidRPr="00227E2B" w:rsidRDefault="007868FB" w:rsidP="00E82EA3">
            <w:pPr>
              <w:numPr>
                <w:ilvl w:val="0"/>
                <w:numId w:val="4"/>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7868FB" w:rsidRPr="00227E2B" w:rsidRDefault="41818209" w:rsidP="41818209">
            <w:pPr>
              <w:tabs>
                <w:tab w:val="left" w:pos="2820"/>
              </w:tabs>
              <w:spacing w:after="0"/>
              <w:rPr>
                <w:rFonts w:ascii="Times New Roman" w:hAnsi="Times New Roman"/>
                <w:sz w:val="20"/>
                <w:szCs w:val="20"/>
                <w:highlight w:val="yellow"/>
                <w:lang w:val="en-US"/>
              </w:rPr>
            </w:pPr>
            <w:r w:rsidRPr="00227E2B">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7868FB" w:rsidRPr="00227E2B" w:rsidRDefault="007868FB" w:rsidP="00E82EA3">
            <w:pPr>
              <w:tabs>
                <w:tab w:val="left" w:pos="2820"/>
              </w:tabs>
              <w:spacing w:after="0"/>
              <w:rPr>
                <w:rFonts w:ascii="Times New Roman" w:hAnsi="Times New Roman"/>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227E2B" w:rsidRDefault="41818209" w:rsidP="41818209">
            <w:pPr>
              <w:tabs>
                <w:tab w:val="left" w:pos="2820"/>
              </w:tabs>
              <w:spacing w:after="0"/>
              <w:rPr>
                <w:rFonts w:ascii="Times New Roman" w:hAnsi="Times New Roman"/>
                <w:sz w:val="20"/>
                <w:szCs w:val="20"/>
                <w:highlight w:val="yellow"/>
                <w:lang w:val="en-US"/>
              </w:rPr>
            </w:pPr>
            <w:r w:rsidRPr="00227E2B">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FC39945" w14:textId="77777777" w:rsidR="007868FB" w:rsidRPr="00227E2B" w:rsidRDefault="007868FB" w:rsidP="00E82EA3">
            <w:pPr>
              <w:tabs>
                <w:tab w:val="left" w:pos="2820"/>
              </w:tabs>
              <w:spacing w:after="0"/>
              <w:rPr>
                <w:rFonts w:ascii="Times New Roman" w:hAnsi="Times New Roman"/>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562CB0E" w14:textId="77777777" w:rsidR="007868FB" w:rsidRPr="00227E2B"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4CE0A41" w14:textId="77777777" w:rsidR="007868FB" w:rsidRPr="00227E2B" w:rsidRDefault="007868FB" w:rsidP="00E82EA3">
            <w:pPr>
              <w:tabs>
                <w:tab w:val="left" w:pos="2820"/>
              </w:tabs>
              <w:spacing w:after="0"/>
              <w:rPr>
                <w:rFonts w:ascii="Times New Roman" w:hAnsi="Times New Roman"/>
                <w:sz w:val="20"/>
                <w:szCs w:val="20"/>
                <w:lang w:val="en-US"/>
              </w:rPr>
            </w:pPr>
          </w:p>
        </w:tc>
      </w:tr>
      <w:tr w:rsidR="00227E2B" w:rsidRPr="00227E2B" w14:paraId="763DE49F" w14:textId="77777777" w:rsidTr="2F8000C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227E2B" w:rsidRDefault="41818209" w:rsidP="41818209">
            <w:pPr>
              <w:tabs>
                <w:tab w:val="left" w:pos="360"/>
                <w:tab w:val="left" w:pos="540"/>
              </w:tabs>
              <w:spacing w:after="0" w:line="240" w:lineRule="auto"/>
              <w:rPr>
                <w:rFonts w:ascii="Times New Roman" w:hAnsi="Times New Roman"/>
                <w:sz w:val="20"/>
                <w:szCs w:val="20"/>
                <w:lang w:val="en-US"/>
              </w:rPr>
            </w:pPr>
            <w:r w:rsidRPr="00227E2B">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21C0688" w14:textId="5D865D86" w:rsidR="00165AF6" w:rsidRPr="00227E2B" w:rsidRDefault="00165AF6" w:rsidP="41818209">
            <w:pPr>
              <w:tabs>
                <w:tab w:val="left" w:pos="2820"/>
              </w:tabs>
              <w:spacing w:after="0"/>
              <w:rPr>
                <w:rFonts w:ascii="Times New Roman" w:hAnsi="Times New Roman"/>
                <w:sz w:val="20"/>
                <w:szCs w:val="20"/>
                <w:lang w:val="en-US"/>
              </w:rPr>
            </w:pPr>
            <w:r w:rsidRPr="00227E2B">
              <w:rPr>
                <w:rFonts w:ascii="Times New Roman" w:hAnsi="Times New Roman"/>
                <w:sz w:val="20"/>
                <w:szCs w:val="20"/>
                <w:lang w:val="en-US"/>
              </w:rPr>
              <w:t xml:space="preserve">The final course grade is comprised of two </w:t>
            </w:r>
            <w:r w:rsidR="00877A9A" w:rsidRPr="00227E2B">
              <w:rPr>
                <w:rFonts w:ascii="Times New Roman" w:hAnsi="Times New Roman"/>
                <w:sz w:val="20"/>
                <w:szCs w:val="20"/>
                <w:lang w:val="en-US"/>
              </w:rPr>
              <w:t>tests</w:t>
            </w:r>
            <w:r w:rsidRPr="00227E2B">
              <w:rPr>
                <w:rFonts w:ascii="Times New Roman" w:hAnsi="Times New Roman"/>
                <w:sz w:val="20"/>
                <w:szCs w:val="20"/>
                <w:lang w:val="en-US"/>
              </w:rPr>
              <w:t xml:space="preserve"> (50%), quizzes (5%), individual practical assignments (25%), an in-class or online student-led case study analysis (10%), and a student's in-class or online engagement / participation / contribution (10%). </w:t>
            </w:r>
            <w:r w:rsidR="0026567E" w:rsidRPr="00227E2B">
              <w:rPr>
                <w:rFonts w:ascii="Times New Roman" w:hAnsi="Times New Roman"/>
                <w:sz w:val="20"/>
                <w:szCs w:val="20"/>
                <w:lang w:val="en-US"/>
              </w:rPr>
              <w:t>Alternatively, students can be graded and evaluated through field work / internship (10% for field work attendance) and the field work-related written papers (field work written reflection paper [10%] and a written case study report [15%]), both of which replace the practical assignments, written essays, and in-class case studies (35% of total points).</w:t>
            </w:r>
            <w:r w:rsidRPr="00227E2B">
              <w:rPr>
                <w:rFonts w:ascii="Times New Roman" w:hAnsi="Times New Roman"/>
                <w:sz w:val="20"/>
                <w:szCs w:val="20"/>
                <w:lang w:val="en-US"/>
              </w:rPr>
              <w:t xml:space="preserve"> </w:t>
            </w:r>
          </w:p>
          <w:p w14:paraId="3208CDB9" w14:textId="682B0703" w:rsidR="00877A9A" w:rsidRPr="00227E2B" w:rsidRDefault="00877A9A" w:rsidP="41818209">
            <w:pPr>
              <w:tabs>
                <w:tab w:val="left" w:pos="2820"/>
              </w:tabs>
              <w:spacing w:after="0"/>
              <w:rPr>
                <w:rFonts w:ascii="Times New Roman" w:hAnsi="Times New Roman"/>
                <w:sz w:val="20"/>
                <w:szCs w:val="20"/>
                <w:lang w:val="en-US"/>
              </w:rPr>
            </w:pPr>
            <w:r w:rsidRPr="00227E2B">
              <w:rPr>
                <w:rFonts w:ascii="Times New Roman" w:hAnsi="Times New Roman"/>
                <w:sz w:val="20"/>
                <w:szCs w:val="20"/>
                <w:lang w:val="en-US"/>
              </w:rPr>
              <w:t>Final written and oral exams are not required. Students can opt out of taking the two tests during the semester, and instead only take the final written exam, however in such event they are not allowed to take the final oral exam.</w:t>
            </w:r>
            <w:r w:rsidRPr="00227E2B">
              <w:t xml:space="preserve"> </w:t>
            </w:r>
            <w:r w:rsidRPr="00227E2B">
              <w:rPr>
                <w:rFonts w:ascii="Times New Roman" w:hAnsi="Times New Roman"/>
                <w:sz w:val="20"/>
                <w:szCs w:val="20"/>
                <w:lang w:val="en-US"/>
              </w:rPr>
              <w:t>Students who take both tests, but are not satisfied with the results of these tests, have the right (no obligation) to take the final oral exam instead.</w:t>
            </w:r>
          </w:p>
          <w:p w14:paraId="55B8DBAD" w14:textId="38614E83" w:rsidR="00877A9A" w:rsidRPr="00227E2B" w:rsidRDefault="00877A9A" w:rsidP="41818209">
            <w:pPr>
              <w:tabs>
                <w:tab w:val="left" w:pos="2820"/>
              </w:tabs>
              <w:spacing w:after="0"/>
              <w:rPr>
                <w:rFonts w:ascii="Times New Roman" w:hAnsi="Times New Roman"/>
                <w:sz w:val="20"/>
                <w:szCs w:val="20"/>
                <w:lang w:val="en-US"/>
              </w:rPr>
            </w:pPr>
            <w:r w:rsidRPr="00227E2B">
              <w:rPr>
                <w:rFonts w:ascii="Times New Roman" w:hAnsi="Times New Roman"/>
                <w:sz w:val="20"/>
                <w:szCs w:val="20"/>
                <w:lang w:val="en-US"/>
              </w:rPr>
              <w:t xml:space="preserve">While quizzes are administered online, test are administered in classroom. </w:t>
            </w:r>
          </w:p>
          <w:p w14:paraId="7B367DE9" w14:textId="2C8AA290" w:rsidR="007868FB" w:rsidRPr="00227E2B" w:rsidRDefault="008825D8" w:rsidP="41818209">
            <w:pPr>
              <w:tabs>
                <w:tab w:val="left" w:pos="2820"/>
              </w:tabs>
              <w:spacing w:after="0"/>
              <w:rPr>
                <w:rFonts w:ascii="Times New Roman" w:hAnsi="Times New Roman"/>
                <w:sz w:val="20"/>
                <w:szCs w:val="20"/>
                <w:lang w:val="en-US"/>
              </w:rPr>
            </w:pPr>
            <w:r w:rsidRPr="00227E2B">
              <w:rPr>
                <w:rFonts w:ascii="Times New Roman" w:hAnsi="Times New Roman"/>
                <w:sz w:val="20"/>
                <w:szCs w:val="20"/>
                <w:lang w:val="en-US"/>
              </w:rPr>
              <w:t>Points scale for the final grade: &lt;60% Fail (1), 60-69% Poor (2), 70-79% Fair (3), 80-89% Good (4), 90-100% Excellent (5).</w:t>
            </w:r>
          </w:p>
        </w:tc>
      </w:tr>
      <w:tr w:rsidR="00227E2B" w:rsidRPr="00227E2B" w14:paraId="0EAC6FFA" w14:textId="77777777" w:rsidTr="2F8000C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2D3D92" w:rsidRPr="00227E2B" w:rsidRDefault="41818209" w:rsidP="41818209">
            <w:pPr>
              <w:tabs>
                <w:tab w:val="left" w:pos="540"/>
              </w:tabs>
              <w:spacing w:after="0" w:line="240" w:lineRule="auto"/>
              <w:rPr>
                <w:rFonts w:ascii="Times New Roman" w:hAnsi="Times New Roman"/>
                <w:sz w:val="20"/>
                <w:szCs w:val="20"/>
                <w:lang w:val="en-US"/>
              </w:rPr>
            </w:pPr>
            <w:r w:rsidRPr="00227E2B">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2D3D92" w:rsidRPr="00227E2B" w:rsidRDefault="41818209" w:rsidP="41818209">
            <w:pPr>
              <w:tabs>
                <w:tab w:val="left" w:pos="2820"/>
              </w:tabs>
              <w:spacing w:after="0"/>
              <w:jc w:val="center"/>
              <w:rPr>
                <w:rFonts w:ascii="Times New Roman" w:hAnsi="Times New Roman"/>
                <w:b/>
                <w:bCs/>
                <w:sz w:val="20"/>
                <w:szCs w:val="20"/>
                <w:lang w:val="en-US"/>
              </w:rPr>
            </w:pPr>
            <w:r w:rsidRPr="00227E2B">
              <w:rPr>
                <w:rFonts w:ascii="Times New Roman" w:hAnsi="Times New Roman"/>
                <w:b/>
                <w:bCs/>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2D3D92" w:rsidRPr="00227E2B" w:rsidRDefault="41818209" w:rsidP="41818209">
            <w:pPr>
              <w:tabs>
                <w:tab w:val="left" w:pos="2820"/>
              </w:tabs>
              <w:spacing w:after="0"/>
              <w:jc w:val="center"/>
              <w:rPr>
                <w:rFonts w:ascii="Times New Roman" w:hAnsi="Times New Roman"/>
                <w:b/>
                <w:bCs/>
                <w:sz w:val="20"/>
                <w:szCs w:val="20"/>
                <w:lang w:val="en-US"/>
              </w:rPr>
            </w:pPr>
            <w:r w:rsidRPr="00227E2B">
              <w:rPr>
                <w:rFonts w:ascii="Times New Roman" w:hAnsi="Times New Roman"/>
                <w:b/>
                <w:bCs/>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2D3D92" w:rsidRPr="00227E2B" w:rsidRDefault="41818209" w:rsidP="41818209">
            <w:pPr>
              <w:tabs>
                <w:tab w:val="left" w:pos="2820"/>
              </w:tabs>
              <w:spacing w:after="0"/>
              <w:jc w:val="center"/>
              <w:rPr>
                <w:rFonts w:ascii="Times New Roman" w:hAnsi="Times New Roman"/>
                <w:b/>
                <w:bCs/>
                <w:sz w:val="20"/>
                <w:szCs w:val="20"/>
                <w:lang w:val="en-US"/>
              </w:rPr>
            </w:pPr>
            <w:r w:rsidRPr="00227E2B">
              <w:rPr>
                <w:rFonts w:ascii="Times New Roman" w:hAnsi="Times New Roman"/>
                <w:b/>
                <w:bCs/>
                <w:sz w:val="20"/>
                <w:szCs w:val="20"/>
                <w:lang w:val="en-US"/>
              </w:rPr>
              <w:t>Availability via other media</w:t>
            </w:r>
          </w:p>
        </w:tc>
      </w:tr>
      <w:tr w:rsidR="00227E2B" w:rsidRPr="00227E2B" w14:paraId="0DEA33DC" w14:textId="77777777" w:rsidTr="2F8000C2">
        <w:trPr>
          <w:trHeight w:val="75"/>
        </w:trPr>
        <w:tc>
          <w:tcPr>
            <w:tcW w:w="1912" w:type="dxa"/>
            <w:vMerge/>
            <w:tcBorders>
              <w:left w:val="single" w:sz="12" w:space="0" w:color="auto"/>
            </w:tcBorders>
            <w:shd w:val="clear" w:color="auto" w:fill="CCFFFF"/>
            <w:tcMar>
              <w:left w:w="57" w:type="dxa"/>
              <w:right w:w="57" w:type="dxa"/>
            </w:tcMar>
            <w:vAlign w:val="center"/>
          </w:tcPr>
          <w:p w14:paraId="62EBF3C5" w14:textId="77777777" w:rsidR="005B4DA6" w:rsidRPr="00227E2B" w:rsidRDefault="005B4DA6" w:rsidP="005B4DA6">
            <w:pPr>
              <w:numPr>
                <w:ilvl w:val="0"/>
                <w:numId w:val="3"/>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41601B45" w14:textId="77777777" w:rsidR="005B4DA6" w:rsidRPr="009A55F6" w:rsidRDefault="003615A0" w:rsidP="00227E2B">
            <w:pPr>
              <w:tabs>
                <w:tab w:val="left" w:pos="2820"/>
              </w:tabs>
              <w:spacing w:after="0"/>
              <w:rPr>
                <w:rFonts w:ascii="Times New Roman" w:hAnsi="Times New Roman"/>
                <w:strike/>
                <w:color w:val="FF0000"/>
                <w:sz w:val="20"/>
                <w:szCs w:val="20"/>
              </w:rPr>
            </w:pPr>
            <w:proofErr w:type="spellStart"/>
            <w:r w:rsidRPr="009A55F6">
              <w:rPr>
                <w:rFonts w:ascii="Times New Roman" w:hAnsi="Times New Roman"/>
                <w:strike/>
                <w:color w:val="FF0000"/>
                <w:sz w:val="20"/>
                <w:szCs w:val="20"/>
              </w:rPr>
              <w:t>Lectures</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and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other</w:t>
            </w:r>
            <w:proofErr w:type="spellEnd"/>
            <w:r w:rsidR="005B4DA6" w:rsidRPr="009A55F6">
              <w:rPr>
                <w:rFonts w:ascii="Times New Roman" w:hAnsi="Times New Roman"/>
                <w:strike/>
                <w:color w:val="FF0000"/>
                <w:sz w:val="20"/>
                <w:szCs w:val="20"/>
              </w:rPr>
              <w:t xml:space="preserve"> </w:t>
            </w:r>
            <w:proofErr w:type="spellStart"/>
            <w:r w:rsidR="005B4DA6" w:rsidRPr="009A55F6">
              <w:rPr>
                <w:rFonts w:ascii="Times New Roman" w:hAnsi="Times New Roman"/>
                <w:strike/>
                <w:color w:val="FF0000"/>
                <w:sz w:val="20"/>
                <w:szCs w:val="20"/>
              </w:rPr>
              <w:t>supporting</w:t>
            </w:r>
            <w:proofErr w:type="spellEnd"/>
            <w:r w:rsidR="005B4DA6" w:rsidRPr="009A55F6">
              <w:rPr>
                <w:rFonts w:ascii="Times New Roman" w:hAnsi="Times New Roman"/>
                <w:strike/>
                <w:color w:val="FF0000"/>
                <w:sz w:val="20"/>
                <w:szCs w:val="20"/>
              </w:rPr>
              <w:t xml:space="preserve"> </w:t>
            </w:r>
            <w:proofErr w:type="spellStart"/>
            <w:r w:rsidR="005B4DA6" w:rsidRPr="009A55F6">
              <w:rPr>
                <w:rFonts w:ascii="Times New Roman" w:hAnsi="Times New Roman"/>
                <w:strike/>
                <w:color w:val="FF0000"/>
                <w:sz w:val="20"/>
                <w:szCs w:val="20"/>
              </w:rPr>
              <w:t>materials</w:t>
            </w:r>
            <w:proofErr w:type="spellEnd"/>
            <w:r w:rsidR="005B4DA6" w:rsidRPr="009A55F6">
              <w:rPr>
                <w:rFonts w:ascii="Times New Roman" w:hAnsi="Times New Roman"/>
                <w:strike/>
                <w:color w:val="FF0000"/>
                <w:sz w:val="20"/>
                <w:szCs w:val="20"/>
              </w:rPr>
              <w:t xml:space="preserve"> on </w:t>
            </w:r>
            <w:proofErr w:type="spellStart"/>
            <w:r w:rsidR="005B4DA6" w:rsidRPr="009A55F6">
              <w:rPr>
                <w:rFonts w:ascii="Times New Roman" w:hAnsi="Times New Roman"/>
                <w:strike/>
                <w:color w:val="FF0000"/>
                <w:sz w:val="20"/>
                <w:szCs w:val="20"/>
              </w:rPr>
              <w:t>the</w:t>
            </w:r>
            <w:proofErr w:type="spellEnd"/>
            <w:r w:rsidR="005B4DA6" w:rsidRPr="009A55F6">
              <w:rPr>
                <w:rFonts w:ascii="Times New Roman" w:hAnsi="Times New Roman"/>
                <w:strike/>
                <w:color w:val="FF0000"/>
                <w:sz w:val="20"/>
                <w:szCs w:val="20"/>
              </w:rPr>
              <w:t xml:space="preserve"> </w:t>
            </w:r>
            <w:proofErr w:type="spellStart"/>
            <w:r w:rsidR="005B4DA6" w:rsidRPr="009A55F6">
              <w:rPr>
                <w:rFonts w:ascii="Times New Roman" w:hAnsi="Times New Roman"/>
                <w:strike/>
                <w:color w:val="FF0000"/>
                <w:sz w:val="20"/>
                <w:szCs w:val="20"/>
              </w:rPr>
              <w:t>class</w:t>
            </w:r>
            <w:proofErr w:type="spellEnd"/>
            <w:r w:rsidR="005B4DA6" w:rsidRPr="009A55F6">
              <w:rPr>
                <w:rFonts w:ascii="Times New Roman" w:hAnsi="Times New Roman"/>
                <w:strike/>
                <w:color w:val="FF0000"/>
                <w:sz w:val="20"/>
                <w:szCs w:val="20"/>
              </w:rPr>
              <w:t xml:space="preserve"> </w:t>
            </w:r>
            <w:proofErr w:type="spellStart"/>
            <w:r w:rsidR="005B4DA6" w:rsidRPr="009A55F6">
              <w:rPr>
                <w:rFonts w:ascii="Times New Roman" w:hAnsi="Times New Roman"/>
                <w:strike/>
                <w:color w:val="FF0000"/>
                <w:sz w:val="20"/>
                <w:szCs w:val="20"/>
              </w:rPr>
              <w:t>Moodle</w:t>
            </w:r>
            <w:proofErr w:type="spellEnd"/>
            <w:r w:rsidR="005B4DA6" w:rsidRPr="009A55F6">
              <w:rPr>
                <w:rFonts w:ascii="Times New Roman" w:hAnsi="Times New Roman"/>
                <w:strike/>
                <w:color w:val="FF0000"/>
                <w:sz w:val="20"/>
                <w:szCs w:val="20"/>
              </w:rPr>
              <w:t xml:space="preserve"> </w:t>
            </w:r>
            <w:proofErr w:type="spellStart"/>
            <w:r w:rsidR="005B4DA6" w:rsidRPr="009A55F6">
              <w:rPr>
                <w:rFonts w:ascii="Times New Roman" w:hAnsi="Times New Roman"/>
                <w:strike/>
                <w:color w:val="FF0000"/>
                <w:sz w:val="20"/>
                <w:szCs w:val="20"/>
              </w:rPr>
              <w:t>platform</w:t>
            </w:r>
            <w:proofErr w:type="spellEnd"/>
            <w:r w:rsidR="005B4DA6" w:rsidRPr="009A55F6">
              <w:rPr>
                <w:rFonts w:ascii="Times New Roman" w:hAnsi="Times New Roman"/>
                <w:strike/>
                <w:color w:val="FF0000"/>
                <w:sz w:val="20"/>
                <w:szCs w:val="20"/>
              </w:rPr>
              <w:t>.</w:t>
            </w:r>
          </w:p>
          <w:p w14:paraId="191E5132" w14:textId="1D0A16F5" w:rsidR="009A55F6" w:rsidRPr="009A55F6" w:rsidRDefault="009A55F6" w:rsidP="009A55F6">
            <w:pPr>
              <w:tabs>
                <w:tab w:val="left" w:pos="2820"/>
              </w:tabs>
              <w:spacing w:after="0"/>
              <w:rPr>
                <w:rFonts w:ascii="Times New Roman" w:hAnsi="Times New Roman"/>
                <w:color w:val="FF0000"/>
                <w:sz w:val="20"/>
                <w:szCs w:val="20"/>
                <w:lang w:val="en-US"/>
              </w:rPr>
            </w:pPr>
            <w:r w:rsidRPr="009A55F6">
              <w:rPr>
                <w:rFonts w:ascii="Times New Roman" w:hAnsi="Times New Roman"/>
                <w:color w:val="FF0000"/>
                <w:sz w:val="20"/>
                <w:szCs w:val="20"/>
                <w:lang w:val="en-US"/>
              </w:rPr>
              <w:t xml:space="preserve">Davis, B., Lockwood, A., Alcott, P. i </w:t>
            </w:r>
            <w:proofErr w:type="spellStart"/>
            <w:r w:rsidRPr="009A55F6">
              <w:rPr>
                <w:rFonts w:ascii="Times New Roman" w:hAnsi="Times New Roman"/>
                <w:color w:val="FF0000"/>
                <w:sz w:val="20"/>
                <w:szCs w:val="20"/>
                <w:lang w:val="en-US"/>
              </w:rPr>
              <w:t>Pantelidis</w:t>
            </w:r>
            <w:proofErr w:type="spellEnd"/>
            <w:r w:rsidRPr="009A55F6">
              <w:rPr>
                <w:rFonts w:ascii="Times New Roman" w:hAnsi="Times New Roman"/>
                <w:color w:val="FF0000"/>
                <w:sz w:val="20"/>
                <w:szCs w:val="20"/>
                <w:lang w:val="en-US"/>
              </w:rPr>
              <w:t>, I.S. (2018). Food and Beverage Management, 6th Edition. Routledge, SAD.</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78E884CA" w14:textId="61BB8741" w:rsidR="005B4DA6" w:rsidRPr="00227E2B" w:rsidRDefault="005B4DA6" w:rsidP="005B4DA6">
            <w:pPr>
              <w:tabs>
                <w:tab w:val="left" w:pos="2820"/>
              </w:tabs>
              <w:spacing w:after="0"/>
              <w:jc w:val="center"/>
              <w:rPr>
                <w:rFonts w:ascii="Times New Roman" w:hAnsi="Times New Roman"/>
                <w:sz w:val="20"/>
                <w:szCs w:val="20"/>
                <w:lang w:val="en-US"/>
              </w:rPr>
            </w:pPr>
            <w:r w:rsidRPr="00227E2B">
              <w:rPr>
                <w:rFonts w:ascii="Times New Roman" w:hAnsi="Times New Roman"/>
                <w:sz w:val="20"/>
                <w:szCs w:val="20"/>
              </w:rPr>
              <w:t xml:space="preserve">0 </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6D98A12B" w14:textId="61159FD6" w:rsidR="005B4DA6" w:rsidRPr="00227E2B" w:rsidRDefault="005B4DA6" w:rsidP="005B4DA6">
            <w:pPr>
              <w:tabs>
                <w:tab w:val="left" w:pos="2820"/>
              </w:tabs>
              <w:spacing w:after="0"/>
              <w:jc w:val="center"/>
              <w:rPr>
                <w:rFonts w:ascii="Times New Roman" w:hAnsi="Times New Roman"/>
                <w:sz w:val="20"/>
                <w:szCs w:val="20"/>
                <w:lang w:val="en-US"/>
              </w:rPr>
            </w:pPr>
            <w:proofErr w:type="spellStart"/>
            <w:r w:rsidRPr="00227E2B">
              <w:rPr>
                <w:rFonts w:ascii="Times New Roman" w:hAnsi="Times New Roman"/>
                <w:sz w:val="20"/>
                <w:szCs w:val="20"/>
              </w:rPr>
              <w:t>Moodle</w:t>
            </w:r>
            <w:proofErr w:type="spellEnd"/>
          </w:p>
        </w:tc>
      </w:tr>
      <w:tr w:rsidR="00227E2B" w:rsidRPr="00227E2B" w14:paraId="25C2C529" w14:textId="77777777" w:rsidTr="2F8000C2">
        <w:tc>
          <w:tcPr>
            <w:tcW w:w="1912" w:type="dxa"/>
            <w:tcBorders>
              <w:top w:val="single" w:sz="12" w:space="0" w:color="auto"/>
              <w:left w:val="single" w:sz="12" w:space="0" w:color="auto"/>
            </w:tcBorders>
            <w:shd w:val="clear" w:color="auto" w:fill="CCFFFF"/>
            <w:tcMar>
              <w:left w:w="57" w:type="dxa"/>
              <w:right w:w="57" w:type="dxa"/>
            </w:tcMar>
            <w:vAlign w:val="center"/>
          </w:tcPr>
          <w:p w14:paraId="6E0B1728" w14:textId="77777777" w:rsidR="005B4DA6" w:rsidRPr="00227E2B" w:rsidRDefault="005B4DA6" w:rsidP="005B4DA6">
            <w:pPr>
              <w:tabs>
                <w:tab w:val="left" w:pos="567"/>
              </w:tabs>
              <w:spacing w:after="0" w:line="240" w:lineRule="auto"/>
              <w:rPr>
                <w:rFonts w:ascii="Times New Roman" w:hAnsi="Times New Roman"/>
                <w:sz w:val="20"/>
                <w:szCs w:val="20"/>
                <w:lang w:val="en-US"/>
              </w:rPr>
            </w:pPr>
            <w:r w:rsidRPr="00227E2B">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vAlign w:val="center"/>
          </w:tcPr>
          <w:p w14:paraId="68249F0C" w14:textId="77777777"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Walker</w:t>
            </w:r>
            <w:proofErr w:type="spellEnd"/>
            <w:r w:rsidRPr="009A55F6">
              <w:rPr>
                <w:rFonts w:ascii="Times New Roman" w:hAnsi="Times New Roman"/>
                <w:strike/>
                <w:color w:val="FF0000"/>
                <w:sz w:val="20"/>
                <w:szCs w:val="20"/>
              </w:rPr>
              <w:t xml:space="preserve">, J.R. </w:t>
            </w:r>
            <w:proofErr w:type="spellStart"/>
            <w:r w:rsidRPr="009A55F6">
              <w:rPr>
                <w:rFonts w:ascii="Times New Roman" w:hAnsi="Times New Roman"/>
                <w:strike/>
                <w:color w:val="FF0000"/>
                <w:sz w:val="20"/>
                <w:szCs w:val="20"/>
              </w:rPr>
              <w:t>The</w:t>
            </w:r>
            <w:proofErr w:type="spellEnd"/>
            <w:r w:rsidRPr="009A55F6">
              <w:rPr>
                <w:rFonts w:ascii="Times New Roman" w:hAnsi="Times New Roman"/>
                <w:strike/>
                <w:color w:val="FF0000"/>
                <w:sz w:val="20"/>
                <w:szCs w:val="20"/>
              </w:rPr>
              <w:t xml:space="preserve"> restaurant – </w:t>
            </w:r>
            <w:proofErr w:type="spellStart"/>
            <w:r w:rsidRPr="009A55F6">
              <w:rPr>
                <w:rFonts w:ascii="Times New Roman" w:hAnsi="Times New Roman"/>
                <w:strike/>
                <w:color w:val="FF0000"/>
                <w:sz w:val="20"/>
                <w:szCs w:val="20"/>
              </w:rPr>
              <w:t>from</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concept</w:t>
            </w:r>
            <w:proofErr w:type="spellEnd"/>
            <w:r w:rsidRPr="009A55F6">
              <w:rPr>
                <w:rFonts w:ascii="Times New Roman" w:hAnsi="Times New Roman"/>
                <w:strike/>
                <w:color w:val="FF0000"/>
                <w:sz w:val="20"/>
                <w:szCs w:val="20"/>
              </w:rPr>
              <w:t xml:space="preserve"> to </w:t>
            </w:r>
            <w:proofErr w:type="spellStart"/>
            <w:r w:rsidRPr="009A55F6">
              <w:rPr>
                <w:rFonts w:ascii="Times New Roman" w:hAnsi="Times New Roman"/>
                <w:strike/>
                <w:color w:val="FF0000"/>
                <w:sz w:val="20"/>
                <w:szCs w:val="20"/>
              </w:rPr>
              <w:t>operation</w:t>
            </w:r>
            <w:proofErr w:type="spellEnd"/>
            <w:r w:rsidRPr="009A55F6">
              <w:rPr>
                <w:rFonts w:ascii="Times New Roman" w:hAnsi="Times New Roman"/>
                <w:strike/>
                <w:color w:val="FF0000"/>
                <w:sz w:val="20"/>
                <w:szCs w:val="20"/>
              </w:rPr>
              <w:t xml:space="preserve"> (5. izdanje), SAD, 2008.</w:t>
            </w:r>
          </w:p>
          <w:p w14:paraId="5FF68ED0" w14:textId="77777777"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The</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Culinary</w:t>
            </w:r>
            <w:proofErr w:type="spellEnd"/>
            <w:r w:rsidRPr="009A55F6">
              <w:rPr>
                <w:rFonts w:ascii="Times New Roman" w:hAnsi="Times New Roman"/>
                <w:strike/>
                <w:color w:val="FF0000"/>
                <w:sz w:val="20"/>
                <w:szCs w:val="20"/>
              </w:rPr>
              <w:t xml:space="preserve"> Institute </w:t>
            </w:r>
            <w:proofErr w:type="spellStart"/>
            <w:r w:rsidRPr="009A55F6">
              <w:rPr>
                <w:rFonts w:ascii="Times New Roman" w:hAnsi="Times New Roman"/>
                <w:strike/>
                <w:color w:val="FF0000"/>
                <w:sz w:val="20"/>
                <w:szCs w:val="20"/>
              </w:rPr>
              <w:t>of</w:t>
            </w:r>
            <w:proofErr w:type="spellEnd"/>
            <w:r w:rsidRPr="009A55F6">
              <w:rPr>
                <w:rFonts w:ascii="Times New Roman" w:hAnsi="Times New Roman"/>
                <w:strike/>
                <w:color w:val="FF0000"/>
                <w:sz w:val="20"/>
                <w:szCs w:val="20"/>
              </w:rPr>
              <w:t xml:space="preserve"> America. </w:t>
            </w:r>
            <w:proofErr w:type="spellStart"/>
            <w:r w:rsidRPr="009A55F6">
              <w:rPr>
                <w:rFonts w:ascii="Times New Roman" w:hAnsi="Times New Roman"/>
                <w:strike/>
                <w:color w:val="FF0000"/>
                <w:sz w:val="20"/>
                <w:szCs w:val="20"/>
              </w:rPr>
              <w:t>Remarkable</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service</w:t>
            </w:r>
            <w:proofErr w:type="spellEnd"/>
            <w:r w:rsidRPr="009A55F6">
              <w:rPr>
                <w:rFonts w:ascii="Times New Roman" w:hAnsi="Times New Roman"/>
                <w:strike/>
                <w:color w:val="FF0000"/>
                <w:sz w:val="20"/>
                <w:szCs w:val="20"/>
              </w:rPr>
              <w:t xml:space="preserve"> – a </w:t>
            </w:r>
            <w:proofErr w:type="spellStart"/>
            <w:r w:rsidRPr="009A55F6">
              <w:rPr>
                <w:rFonts w:ascii="Times New Roman" w:hAnsi="Times New Roman"/>
                <w:strike/>
                <w:color w:val="FF0000"/>
                <w:sz w:val="20"/>
                <w:szCs w:val="20"/>
              </w:rPr>
              <w:t>guide</w:t>
            </w:r>
            <w:proofErr w:type="spellEnd"/>
            <w:r w:rsidRPr="009A55F6">
              <w:rPr>
                <w:rFonts w:ascii="Times New Roman" w:hAnsi="Times New Roman"/>
                <w:strike/>
                <w:color w:val="FF0000"/>
                <w:sz w:val="20"/>
                <w:szCs w:val="20"/>
              </w:rPr>
              <w:t xml:space="preserve"> to </w:t>
            </w:r>
            <w:proofErr w:type="spellStart"/>
            <w:r w:rsidRPr="009A55F6">
              <w:rPr>
                <w:rFonts w:ascii="Times New Roman" w:hAnsi="Times New Roman"/>
                <w:strike/>
                <w:color w:val="FF0000"/>
                <w:sz w:val="20"/>
                <w:szCs w:val="20"/>
              </w:rPr>
              <w:t>winning</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and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keeping</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customers</w:t>
            </w:r>
            <w:proofErr w:type="spellEnd"/>
            <w:r w:rsidRPr="009A55F6">
              <w:rPr>
                <w:rFonts w:ascii="Times New Roman" w:hAnsi="Times New Roman"/>
                <w:strike/>
                <w:color w:val="FF0000"/>
                <w:sz w:val="20"/>
                <w:szCs w:val="20"/>
              </w:rPr>
              <w:t xml:space="preserve"> for </w:t>
            </w:r>
            <w:proofErr w:type="spellStart"/>
            <w:r w:rsidRPr="009A55F6">
              <w:rPr>
                <w:rFonts w:ascii="Times New Roman" w:hAnsi="Times New Roman"/>
                <w:strike/>
                <w:color w:val="FF0000"/>
                <w:sz w:val="20"/>
                <w:szCs w:val="20"/>
              </w:rPr>
              <w:t>servers</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managers</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and</w:t>
            </w:r>
            <w:proofErr w:type="spellEnd"/>
            <w:r w:rsidRPr="009A55F6">
              <w:rPr>
                <w:rFonts w:ascii="Times New Roman" w:hAnsi="Times New Roman"/>
                <w:strike/>
                <w:color w:val="FF0000"/>
                <w:sz w:val="20"/>
                <w:szCs w:val="20"/>
              </w:rPr>
              <w:t xml:space="preserve"> restaurant </w:t>
            </w:r>
            <w:proofErr w:type="spellStart"/>
            <w:r w:rsidRPr="009A55F6">
              <w:rPr>
                <w:rFonts w:ascii="Times New Roman" w:hAnsi="Times New Roman"/>
                <w:strike/>
                <w:color w:val="FF0000"/>
                <w:sz w:val="20"/>
                <w:szCs w:val="20"/>
              </w:rPr>
              <w:t>owners</w:t>
            </w:r>
            <w:proofErr w:type="spellEnd"/>
            <w:r w:rsidRPr="009A55F6">
              <w:rPr>
                <w:rFonts w:ascii="Times New Roman" w:hAnsi="Times New Roman"/>
                <w:strike/>
                <w:color w:val="FF0000"/>
                <w:sz w:val="20"/>
                <w:szCs w:val="20"/>
              </w:rPr>
              <w:t>, SAD, 2009.</w:t>
            </w:r>
          </w:p>
          <w:p w14:paraId="10D19A48" w14:textId="77777777"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Cichy</w:t>
            </w:r>
            <w:proofErr w:type="spellEnd"/>
            <w:r w:rsidRPr="009A55F6">
              <w:rPr>
                <w:rFonts w:ascii="Times New Roman" w:hAnsi="Times New Roman"/>
                <w:strike/>
                <w:color w:val="FF0000"/>
                <w:sz w:val="20"/>
                <w:szCs w:val="20"/>
              </w:rPr>
              <w:t xml:space="preserve">, R.F. i </w:t>
            </w:r>
            <w:proofErr w:type="spellStart"/>
            <w:r w:rsidRPr="009A55F6">
              <w:rPr>
                <w:rFonts w:ascii="Times New Roman" w:hAnsi="Times New Roman"/>
                <w:strike/>
                <w:color w:val="FF0000"/>
                <w:sz w:val="20"/>
                <w:szCs w:val="20"/>
              </w:rPr>
              <w:t>Hickey</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P.J.Jr</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Managing</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service</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in</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food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and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beverage</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operations</w:t>
            </w:r>
            <w:proofErr w:type="spellEnd"/>
            <w:r w:rsidRPr="009A55F6">
              <w:rPr>
                <w:rFonts w:ascii="Times New Roman" w:hAnsi="Times New Roman"/>
                <w:strike/>
                <w:color w:val="FF0000"/>
                <w:sz w:val="20"/>
                <w:szCs w:val="20"/>
              </w:rPr>
              <w:t>, SAD, 2005.</w:t>
            </w:r>
          </w:p>
          <w:p w14:paraId="54187207" w14:textId="77777777"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Dittmer</w:t>
            </w:r>
            <w:proofErr w:type="spellEnd"/>
            <w:r w:rsidRPr="009A55F6">
              <w:rPr>
                <w:rFonts w:ascii="Times New Roman" w:hAnsi="Times New Roman"/>
                <w:strike/>
                <w:color w:val="FF0000"/>
                <w:sz w:val="20"/>
                <w:szCs w:val="20"/>
              </w:rPr>
              <w:t xml:space="preserve">, P.R. i </w:t>
            </w:r>
            <w:proofErr w:type="spellStart"/>
            <w:r w:rsidRPr="009A55F6">
              <w:rPr>
                <w:rFonts w:ascii="Times New Roman" w:hAnsi="Times New Roman"/>
                <w:strike/>
                <w:color w:val="FF0000"/>
                <w:sz w:val="20"/>
                <w:szCs w:val="20"/>
              </w:rPr>
              <w:t>Keefe</w:t>
            </w:r>
            <w:proofErr w:type="spellEnd"/>
            <w:r w:rsidRPr="009A55F6">
              <w:rPr>
                <w:rFonts w:ascii="Times New Roman" w:hAnsi="Times New Roman"/>
                <w:strike/>
                <w:color w:val="FF0000"/>
                <w:sz w:val="20"/>
                <w:szCs w:val="20"/>
              </w:rPr>
              <w:t xml:space="preserve">, J.D.III. </w:t>
            </w:r>
            <w:proofErr w:type="spellStart"/>
            <w:r w:rsidRPr="009A55F6">
              <w:rPr>
                <w:rFonts w:ascii="Times New Roman" w:hAnsi="Times New Roman"/>
                <w:strike/>
                <w:color w:val="FF0000"/>
                <w:sz w:val="20"/>
                <w:szCs w:val="20"/>
              </w:rPr>
              <w:t>Principles</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of</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food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beverage</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and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labor</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cost</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controls</w:t>
            </w:r>
            <w:proofErr w:type="spellEnd"/>
            <w:r w:rsidRPr="009A55F6">
              <w:rPr>
                <w:rFonts w:ascii="Times New Roman" w:hAnsi="Times New Roman"/>
                <w:strike/>
                <w:color w:val="FF0000"/>
                <w:sz w:val="20"/>
                <w:szCs w:val="20"/>
              </w:rPr>
              <w:t xml:space="preserve"> (9. izdanje), SAD, 2009.</w:t>
            </w:r>
          </w:p>
          <w:p w14:paraId="48DB6762" w14:textId="77777777"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Ninemeier</w:t>
            </w:r>
            <w:proofErr w:type="spellEnd"/>
            <w:r w:rsidRPr="009A55F6">
              <w:rPr>
                <w:rFonts w:ascii="Times New Roman" w:hAnsi="Times New Roman"/>
                <w:strike/>
                <w:color w:val="FF0000"/>
                <w:sz w:val="20"/>
                <w:szCs w:val="20"/>
              </w:rPr>
              <w:t xml:space="preserve">, J.D. </w:t>
            </w:r>
            <w:proofErr w:type="spellStart"/>
            <w:r w:rsidRPr="009A55F6">
              <w:rPr>
                <w:rFonts w:ascii="Times New Roman" w:hAnsi="Times New Roman"/>
                <w:strike/>
                <w:color w:val="FF0000"/>
                <w:sz w:val="20"/>
                <w:szCs w:val="20"/>
              </w:rPr>
              <w:t>Planning</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and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control</w:t>
            </w:r>
            <w:proofErr w:type="spellEnd"/>
            <w:r w:rsidRPr="009A55F6">
              <w:rPr>
                <w:rFonts w:ascii="Times New Roman" w:hAnsi="Times New Roman"/>
                <w:strike/>
                <w:color w:val="FF0000"/>
                <w:sz w:val="20"/>
                <w:szCs w:val="20"/>
              </w:rPr>
              <w:t xml:space="preserve"> for </w:t>
            </w:r>
            <w:proofErr w:type="spellStart"/>
            <w:r w:rsidRPr="009A55F6">
              <w:rPr>
                <w:rFonts w:ascii="Times New Roman" w:hAnsi="Times New Roman"/>
                <w:strike/>
                <w:color w:val="FF0000"/>
                <w:sz w:val="20"/>
                <w:szCs w:val="20"/>
              </w:rPr>
              <w:t>food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and</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beverage</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operations</w:t>
            </w:r>
            <w:proofErr w:type="spellEnd"/>
            <w:r w:rsidRPr="009A55F6">
              <w:rPr>
                <w:rFonts w:ascii="Times New Roman" w:hAnsi="Times New Roman"/>
                <w:strike/>
                <w:color w:val="FF0000"/>
                <w:sz w:val="20"/>
                <w:szCs w:val="20"/>
              </w:rPr>
              <w:t xml:space="preserve"> (7. izdanje), SAD, 2009.</w:t>
            </w:r>
          </w:p>
          <w:p w14:paraId="241A0993" w14:textId="77777777"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lastRenderedPageBreak/>
              <w:t>Zeithaml</w:t>
            </w:r>
            <w:proofErr w:type="spellEnd"/>
            <w:r w:rsidRPr="009A55F6">
              <w:rPr>
                <w:rFonts w:ascii="Times New Roman" w:hAnsi="Times New Roman"/>
                <w:strike/>
                <w:color w:val="FF0000"/>
                <w:sz w:val="20"/>
                <w:szCs w:val="20"/>
              </w:rPr>
              <w:t xml:space="preserve">, V., </w:t>
            </w:r>
            <w:proofErr w:type="spellStart"/>
            <w:r w:rsidRPr="009A55F6">
              <w:rPr>
                <w:rFonts w:ascii="Times New Roman" w:hAnsi="Times New Roman"/>
                <w:strike/>
                <w:color w:val="FF0000"/>
                <w:sz w:val="20"/>
                <w:szCs w:val="20"/>
              </w:rPr>
              <w:t>Bitner</w:t>
            </w:r>
            <w:proofErr w:type="spellEnd"/>
            <w:r w:rsidRPr="009A55F6">
              <w:rPr>
                <w:rFonts w:ascii="Times New Roman" w:hAnsi="Times New Roman"/>
                <w:strike/>
                <w:color w:val="FF0000"/>
                <w:sz w:val="20"/>
                <w:szCs w:val="20"/>
              </w:rPr>
              <w:t xml:space="preserve">, M.J. i </w:t>
            </w:r>
            <w:proofErr w:type="spellStart"/>
            <w:r w:rsidRPr="009A55F6">
              <w:rPr>
                <w:rFonts w:ascii="Times New Roman" w:hAnsi="Times New Roman"/>
                <w:strike/>
                <w:color w:val="FF0000"/>
                <w:sz w:val="20"/>
                <w:szCs w:val="20"/>
              </w:rPr>
              <w:t>Gremler</w:t>
            </w:r>
            <w:proofErr w:type="spellEnd"/>
            <w:r w:rsidRPr="009A55F6">
              <w:rPr>
                <w:rFonts w:ascii="Times New Roman" w:hAnsi="Times New Roman"/>
                <w:strike/>
                <w:color w:val="FF0000"/>
                <w:sz w:val="20"/>
                <w:szCs w:val="20"/>
              </w:rPr>
              <w:t xml:space="preserve">, D. </w:t>
            </w:r>
            <w:proofErr w:type="spellStart"/>
            <w:r w:rsidRPr="009A55F6">
              <w:rPr>
                <w:rFonts w:ascii="Times New Roman" w:hAnsi="Times New Roman"/>
                <w:strike/>
                <w:color w:val="FF0000"/>
                <w:sz w:val="20"/>
                <w:szCs w:val="20"/>
              </w:rPr>
              <w:t>Services</w:t>
            </w:r>
            <w:proofErr w:type="spellEnd"/>
            <w:r w:rsidRPr="009A55F6">
              <w:rPr>
                <w:rFonts w:ascii="Times New Roman" w:hAnsi="Times New Roman"/>
                <w:strike/>
                <w:color w:val="FF0000"/>
                <w:sz w:val="20"/>
                <w:szCs w:val="20"/>
              </w:rPr>
              <w:t xml:space="preserve"> Marketing (5. izdanje), SAD, 2008.</w:t>
            </w:r>
          </w:p>
          <w:p w14:paraId="15EE0041" w14:textId="77777777"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Hinkin</w:t>
            </w:r>
            <w:proofErr w:type="spellEnd"/>
            <w:r w:rsidRPr="009A55F6">
              <w:rPr>
                <w:rFonts w:ascii="Times New Roman" w:hAnsi="Times New Roman"/>
                <w:strike/>
                <w:color w:val="FF0000"/>
                <w:sz w:val="20"/>
                <w:szCs w:val="20"/>
              </w:rPr>
              <w:t xml:space="preserve">, T.R. </w:t>
            </w:r>
            <w:proofErr w:type="spellStart"/>
            <w:r w:rsidRPr="009A55F6">
              <w:rPr>
                <w:rFonts w:ascii="Times New Roman" w:hAnsi="Times New Roman"/>
                <w:strike/>
                <w:color w:val="FF0000"/>
                <w:sz w:val="20"/>
                <w:szCs w:val="20"/>
              </w:rPr>
              <w:t>Cases</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in</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hospitality</w:t>
            </w:r>
            <w:proofErr w:type="spellEnd"/>
            <w:r w:rsidRPr="009A55F6">
              <w:rPr>
                <w:rFonts w:ascii="Times New Roman" w:hAnsi="Times New Roman"/>
                <w:strike/>
                <w:color w:val="FF0000"/>
                <w:sz w:val="20"/>
                <w:szCs w:val="20"/>
              </w:rPr>
              <w:t xml:space="preserve"> management: a </w:t>
            </w:r>
            <w:proofErr w:type="spellStart"/>
            <w:r w:rsidRPr="009A55F6">
              <w:rPr>
                <w:rFonts w:ascii="Times New Roman" w:hAnsi="Times New Roman"/>
                <w:strike/>
                <w:color w:val="FF0000"/>
                <w:sz w:val="20"/>
                <w:szCs w:val="20"/>
              </w:rPr>
              <w:t>critical</w:t>
            </w:r>
            <w:proofErr w:type="spellEnd"/>
            <w:r w:rsidRPr="009A55F6">
              <w:rPr>
                <w:rFonts w:ascii="Times New Roman" w:hAnsi="Times New Roman"/>
                <w:strike/>
                <w:color w:val="FF0000"/>
                <w:sz w:val="20"/>
                <w:szCs w:val="20"/>
              </w:rPr>
              <w:t xml:space="preserve"> incident </w:t>
            </w:r>
            <w:proofErr w:type="spellStart"/>
            <w:r w:rsidRPr="009A55F6">
              <w:rPr>
                <w:rFonts w:ascii="Times New Roman" w:hAnsi="Times New Roman"/>
                <w:strike/>
                <w:color w:val="FF0000"/>
                <w:sz w:val="20"/>
                <w:szCs w:val="20"/>
              </w:rPr>
              <w:t>approach</w:t>
            </w:r>
            <w:proofErr w:type="spellEnd"/>
            <w:r w:rsidRPr="009A55F6">
              <w:rPr>
                <w:rFonts w:ascii="Times New Roman" w:hAnsi="Times New Roman"/>
                <w:strike/>
                <w:color w:val="FF0000"/>
                <w:sz w:val="20"/>
                <w:szCs w:val="20"/>
              </w:rPr>
              <w:t>, SAD, 1995.</w:t>
            </w:r>
          </w:p>
          <w:p w14:paraId="38FF905C" w14:textId="1C8F333E"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Vukonić</w:t>
            </w:r>
            <w:proofErr w:type="spellEnd"/>
            <w:r w:rsidRPr="009A55F6">
              <w:rPr>
                <w:rFonts w:ascii="Times New Roman" w:hAnsi="Times New Roman"/>
                <w:strike/>
                <w:color w:val="FF0000"/>
                <w:sz w:val="20"/>
                <w:szCs w:val="20"/>
              </w:rPr>
              <w:t xml:space="preserve">, B. (2005). </w:t>
            </w:r>
            <w:proofErr w:type="spellStart"/>
            <w:r w:rsidRPr="009A55F6">
              <w:rPr>
                <w:rFonts w:ascii="Times New Roman" w:hAnsi="Times New Roman"/>
                <w:strike/>
                <w:color w:val="FF0000"/>
                <w:sz w:val="20"/>
                <w:szCs w:val="20"/>
              </w:rPr>
              <w:t>History</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of</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Croatia's</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Tourism</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Prometej</w:t>
            </w:r>
            <w:proofErr w:type="spellEnd"/>
            <w:r w:rsidRPr="009A55F6">
              <w:rPr>
                <w:rFonts w:ascii="Times New Roman" w:hAnsi="Times New Roman"/>
                <w:strike/>
                <w:color w:val="FF0000"/>
                <w:sz w:val="20"/>
                <w:szCs w:val="20"/>
              </w:rPr>
              <w:t>, Zagreb.</w:t>
            </w:r>
          </w:p>
          <w:p w14:paraId="7392CB0A" w14:textId="209F6E4C" w:rsidR="005B4DA6" w:rsidRPr="009A55F6" w:rsidRDefault="005B4DA6" w:rsidP="005B4DA6">
            <w:pPr>
              <w:tabs>
                <w:tab w:val="left" w:pos="567"/>
              </w:tabs>
              <w:spacing w:after="0" w:line="240" w:lineRule="auto"/>
              <w:rPr>
                <w:rFonts w:ascii="Times New Roman" w:hAnsi="Times New Roman"/>
                <w:strike/>
                <w:color w:val="FF0000"/>
                <w:sz w:val="20"/>
                <w:szCs w:val="20"/>
              </w:rPr>
            </w:pPr>
          </w:p>
          <w:p w14:paraId="3EB2EB4E" w14:textId="4062B9B6"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Articles</w:t>
            </w:r>
            <w:proofErr w:type="spellEnd"/>
            <w:r w:rsidRPr="009A55F6">
              <w:rPr>
                <w:rFonts w:ascii="Times New Roman" w:hAnsi="Times New Roman"/>
                <w:strike/>
                <w:color w:val="FF0000"/>
                <w:sz w:val="20"/>
                <w:szCs w:val="20"/>
              </w:rPr>
              <w:t>:</w:t>
            </w:r>
          </w:p>
          <w:p w14:paraId="048E8CA0" w14:textId="41DDD986" w:rsidR="005B4DA6" w:rsidRPr="009A55F6" w:rsidRDefault="005B4DA6" w:rsidP="005B4DA6">
            <w:pPr>
              <w:pStyle w:val="Odlomakpopisa"/>
              <w:numPr>
                <w:ilvl w:val="0"/>
                <w:numId w:val="2"/>
              </w:numPr>
              <w:tabs>
                <w:tab w:val="left" w:pos="567"/>
              </w:tabs>
              <w:spacing w:after="0" w:line="240" w:lineRule="auto"/>
              <w:rPr>
                <w:rFonts w:asciiTheme="minorHAnsi" w:eastAsiaTheme="minorEastAsia" w:hAnsiTheme="minorHAnsi" w:cstheme="minorBidi"/>
                <w:strike/>
                <w:color w:val="FF0000"/>
                <w:sz w:val="20"/>
                <w:szCs w:val="20"/>
              </w:rPr>
            </w:pPr>
            <w:r w:rsidRPr="009A55F6">
              <w:rPr>
                <w:rFonts w:ascii="Times New Roman" w:eastAsia="Times New Roman" w:hAnsi="Times New Roman"/>
                <w:strike/>
                <w:color w:val="FF0000"/>
                <w:sz w:val="20"/>
                <w:szCs w:val="20"/>
              </w:rPr>
              <w:t xml:space="preserve">Pranić, </w:t>
            </w:r>
            <w:proofErr w:type="spellStart"/>
            <w:r w:rsidRPr="009A55F6">
              <w:rPr>
                <w:rFonts w:ascii="Times New Roman" w:eastAsia="Times New Roman" w:hAnsi="Times New Roman"/>
                <w:strike/>
                <w:color w:val="FF0000"/>
                <w:sz w:val="20"/>
                <w:szCs w:val="20"/>
              </w:rPr>
              <w:t>Lj</w:t>
            </w:r>
            <w:proofErr w:type="spellEnd"/>
            <w:r w:rsidRPr="009A55F6">
              <w:rPr>
                <w:rFonts w:ascii="Times New Roman" w:eastAsia="Times New Roman" w:hAnsi="Times New Roman"/>
                <w:strike/>
                <w:color w:val="FF0000"/>
                <w:sz w:val="20"/>
                <w:szCs w:val="20"/>
              </w:rPr>
              <w:t xml:space="preserve">. &amp; Pivac, S. (2014). </w:t>
            </w:r>
            <w:proofErr w:type="spellStart"/>
            <w:r w:rsidRPr="009A55F6">
              <w:rPr>
                <w:rFonts w:ascii="Times New Roman" w:eastAsia="Times New Roman" w:hAnsi="Times New Roman"/>
                <w:strike/>
                <w:color w:val="FF0000"/>
                <w:sz w:val="20"/>
                <w:szCs w:val="20"/>
              </w:rPr>
              <w:t>Job</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satisfaction</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and</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attitudes</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of</w:t>
            </w:r>
            <w:proofErr w:type="spellEnd"/>
            <w:r w:rsidRPr="009A55F6">
              <w:rPr>
                <w:rFonts w:ascii="Times New Roman" w:eastAsia="Times New Roman" w:hAnsi="Times New Roman"/>
                <w:strike/>
                <w:color w:val="FF0000"/>
                <w:sz w:val="20"/>
                <w:szCs w:val="20"/>
              </w:rPr>
              <w:t xml:space="preserve"> restaurant </w:t>
            </w:r>
            <w:proofErr w:type="spellStart"/>
            <w:r w:rsidRPr="009A55F6">
              <w:rPr>
                <w:rFonts w:ascii="Times New Roman" w:eastAsia="Times New Roman" w:hAnsi="Times New Roman"/>
                <w:strike/>
                <w:color w:val="FF0000"/>
                <w:sz w:val="20"/>
                <w:szCs w:val="20"/>
              </w:rPr>
              <w:t>staff</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regarding</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the</w:t>
            </w:r>
            <w:proofErr w:type="spellEnd"/>
            <w:r w:rsidRPr="009A55F6">
              <w:rPr>
                <w:rFonts w:ascii="Times New Roman" w:eastAsia="Times New Roman" w:hAnsi="Times New Roman"/>
                <w:strike/>
                <w:color w:val="FF0000"/>
                <w:sz w:val="20"/>
                <w:szCs w:val="20"/>
              </w:rPr>
              <w:t xml:space="preserve"> smoking ban: a </w:t>
            </w:r>
            <w:proofErr w:type="spellStart"/>
            <w:r w:rsidRPr="009A55F6">
              <w:rPr>
                <w:rFonts w:ascii="Times New Roman" w:eastAsia="Times New Roman" w:hAnsi="Times New Roman"/>
                <w:strike/>
                <w:color w:val="FF0000"/>
                <w:sz w:val="20"/>
                <w:szCs w:val="20"/>
              </w:rPr>
              <w:t>case</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study</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i/>
                <w:iCs/>
                <w:strike/>
                <w:color w:val="FF0000"/>
                <w:sz w:val="20"/>
                <w:szCs w:val="20"/>
              </w:rPr>
              <w:t>Econviews</w:t>
            </w:r>
            <w:proofErr w:type="spellEnd"/>
            <w:r w:rsidRPr="009A55F6">
              <w:rPr>
                <w:rFonts w:ascii="Times New Roman" w:eastAsia="Times New Roman" w:hAnsi="Times New Roman"/>
                <w:i/>
                <w:iCs/>
                <w:strike/>
                <w:color w:val="FF0000"/>
                <w:sz w:val="20"/>
                <w:szCs w:val="20"/>
              </w:rPr>
              <w:t xml:space="preserve">: </w:t>
            </w:r>
            <w:proofErr w:type="spellStart"/>
            <w:r w:rsidRPr="009A55F6">
              <w:rPr>
                <w:rFonts w:ascii="Times New Roman" w:eastAsia="Times New Roman" w:hAnsi="Times New Roman"/>
                <w:i/>
                <w:iCs/>
                <w:strike/>
                <w:color w:val="FF0000"/>
                <w:sz w:val="20"/>
                <w:szCs w:val="20"/>
              </w:rPr>
              <w:t>Review</w:t>
            </w:r>
            <w:proofErr w:type="spellEnd"/>
            <w:r w:rsidRPr="009A55F6">
              <w:rPr>
                <w:rFonts w:ascii="Times New Roman" w:eastAsia="Times New Roman" w:hAnsi="Times New Roman"/>
                <w:i/>
                <w:iCs/>
                <w:strike/>
                <w:color w:val="FF0000"/>
                <w:sz w:val="20"/>
                <w:szCs w:val="20"/>
              </w:rPr>
              <w:t xml:space="preserve"> </w:t>
            </w:r>
            <w:proofErr w:type="spellStart"/>
            <w:r w:rsidRPr="009A55F6">
              <w:rPr>
                <w:rFonts w:ascii="Times New Roman" w:eastAsia="Times New Roman" w:hAnsi="Times New Roman"/>
                <w:i/>
                <w:iCs/>
                <w:strike/>
                <w:color w:val="FF0000"/>
                <w:sz w:val="20"/>
                <w:szCs w:val="20"/>
              </w:rPr>
              <w:t>of</w:t>
            </w:r>
            <w:proofErr w:type="spellEnd"/>
            <w:r w:rsidRPr="009A55F6">
              <w:rPr>
                <w:rFonts w:ascii="Times New Roman" w:eastAsia="Times New Roman" w:hAnsi="Times New Roman"/>
                <w:i/>
                <w:iCs/>
                <w:strike/>
                <w:color w:val="FF0000"/>
                <w:sz w:val="20"/>
                <w:szCs w:val="20"/>
              </w:rPr>
              <w:t xml:space="preserve"> </w:t>
            </w:r>
            <w:proofErr w:type="spellStart"/>
            <w:r w:rsidRPr="009A55F6">
              <w:rPr>
                <w:rFonts w:ascii="Times New Roman" w:eastAsia="Times New Roman" w:hAnsi="Times New Roman"/>
                <w:i/>
                <w:iCs/>
                <w:strike/>
                <w:color w:val="FF0000"/>
                <w:sz w:val="20"/>
                <w:szCs w:val="20"/>
              </w:rPr>
              <w:t>Contemporary</w:t>
            </w:r>
            <w:proofErr w:type="spellEnd"/>
            <w:r w:rsidRPr="009A55F6">
              <w:rPr>
                <w:rFonts w:ascii="Times New Roman" w:eastAsia="Times New Roman" w:hAnsi="Times New Roman"/>
                <w:i/>
                <w:iCs/>
                <w:strike/>
                <w:color w:val="FF0000"/>
                <w:sz w:val="20"/>
                <w:szCs w:val="20"/>
              </w:rPr>
              <w:t xml:space="preserve"> </w:t>
            </w:r>
            <w:proofErr w:type="spellStart"/>
            <w:r w:rsidRPr="009A55F6">
              <w:rPr>
                <w:rFonts w:ascii="Times New Roman" w:eastAsia="Times New Roman" w:hAnsi="Times New Roman"/>
                <w:i/>
                <w:iCs/>
                <w:strike/>
                <w:color w:val="FF0000"/>
                <w:sz w:val="20"/>
                <w:szCs w:val="20"/>
              </w:rPr>
              <w:t>Entrepreneurship</w:t>
            </w:r>
            <w:proofErr w:type="spellEnd"/>
            <w:r w:rsidRPr="009A55F6">
              <w:rPr>
                <w:rFonts w:ascii="Times New Roman" w:eastAsia="Times New Roman" w:hAnsi="Times New Roman"/>
                <w:i/>
                <w:iCs/>
                <w:strike/>
                <w:color w:val="FF0000"/>
                <w:sz w:val="20"/>
                <w:szCs w:val="20"/>
              </w:rPr>
              <w:t xml:space="preserve">, Business, </w:t>
            </w:r>
            <w:proofErr w:type="spellStart"/>
            <w:r w:rsidRPr="009A55F6">
              <w:rPr>
                <w:rFonts w:ascii="Times New Roman" w:eastAsia="Times New Roman" w:hAnsi="Times New Roman"/>
                <w:i/>
                <w:iCs/>
                <w:strike/>
                <w:color w:val="FF0000"/>
                <w:sz w:val="20"/>
                <w:szCs w:val="20"/>
              </w:rPr>
              <w:t>and</w:t>
            </w:r>
            <w:proofErr w:type="spellEnd"/>
            <w:r w:rsidRPr="009A55F6">
              <w:rPr>
                <w:rFonts w:ascii="Times New Roman" w:eastAsia="Times New Roman" w:hAnsi="Times New Roman"/>
                <w:i/>
                <w:iCs/>
                <w:strike/>
                <w:color w:val="FF0000"/>
                <w:sz w:val="20"/>
                <w:szCs w:val="20"/>
              </w:rPr>
              <w:t xml:space="preserve"> </w:t>
            </w:r>
            <w:proofErr w:type="spellStart"/>
            <w:r w:rsidRPr="009A55F6">
              <w:rPr>
                <w:rFonts w:ascii="Times New Roman" w:eastAsia="Times New Roman" w:hAnsi="Times New Roman"/>
                <w:i/>
                <w:iCs/>
                <w:strike/>
                <w:color w:val="FF0000"/>
                <w:sz w:val="20"/>
                <w:szCs w:val="20"/>
              </w:rPr>
              <w:t>Economic</w:t>
            </w:r>
            <w:proofErr w:type="spellEnd"/>
            <w:r w:rsidRPr="009A55F6">
              <w:rPr>
                <w:rFonts w:ascii="Times New Roman" w:eastAsia="Times New Roman" w:hAnsi="Times New Roman"/>
                <w:i/>
                <w:iCs/>
                <w:strike/>
                <w:color w:val="FF0000"/>
                <w:sz w:val="20"/>
                <w:szCs w:val="20"/>
              </w:rPr>
              <w:t xml:space="preserve"> </w:t>
            </w:r>
            <w:proofErr w:type="spellStart"/>
            <w:r w:rsidRPr="009A55F6">
              <w:rPr>
                <w:rFonts w:ascii="Times New Roman" w:eastAsia="Times New Roman" w:hAnsi="Times New Roman"/>
                <w:i/>
                <w:iCs/>
                <w:strike/>
                <w:color w:val="FF0000"/>
                <w:sz w:val="20"/>
                <w:szCs w:val="20"/>
              </w:rPr>
              <w:t>Issues</w:t>
            </w:r>
            <w:proofErr w:type="spellEnd"/>
            <w:r w:rsidRPr="009A55F6">
              <w:rPr>
                <w:rFonts w:ascii="Times New Roman" w:eastAsia="Times New Roman" w:hAnsi="Times New Roman"/>
                <w:strike/>
                <w:color w:val="FF0000"/>
                <w:sz w:val="20"/>
                <w:szCs w:val="20"/>
              </w:rPr>
              <w:t>, 27(1), 9-24.</w:t>
            </w:r>
          </w:p>
          <w:p w14:paraId="43639CFF" w14:textId="6AF43605" w:rsidR="005B4DA6" w:rsidRPr="009A55F6" w:rsidRDefault="005B4DA6" w:rsidP="005B4DA6">
            <w:pPr>
              <w:pStyle w:val="Odlomakpopisa"/>
              <w:numPr>
                <w:ilvl w:val="0"/>
                <w:numId w:val="2"/>
              </w:numPr>
              <w:tabs>
                <w:tab w:val="left" w:pos="567"/>
              </w:tabs>
              <w:spacing w:after="0" w:line="240" w:lineRule="auto"/>
              <w:rPr>
                <w:rFonts w:asciiTheme="minorHAnsi" w:eastAsiaTheme="minorEastAsia" w:hAnsiTheme="minorHAnsi" w:cstheme="minorBidi"/>
                <w:strike/>
                <w:color w:val="FF0000"/>
                <w:sz w:val="20"/>
                <w:szCs w:val="20"/>
              </w:rPr>
            </w:pPr>
            <w:r w:rsidRPr="009A55F6">
              <w:rPr>
                <w:rFonts w:ascii="Times New Roman" w:eastAsia="Times New Roman" w:hAnsi="Times New Roman"/>
                <w:strike/>
                <w:color w:val="FF0000"/>
                <w:sz w:val="20"/>
                <w:szCs w:val="20"/>
              </w:rPr>
              <w:t xml:space="preserve">Pranić, L. (2012). </w:t>
            </w:r>
            <w:proofErr w:type="spellStart"/>
            <w:r w:rsidRPr="009A55F6">
              <w:rPr>
                <w:rFonts w:ascii="Times New Roman" w:eastAsia="Times New Roman" w:hAnsi="Times New Roman"/>
                <w:strike/>
                <w:color w:val="FF0000"/>
                <w:sz w:val="20"/>
                <w:szCs w:val="20"/>
              </w:rPr>
              <w:t>Peculiarities</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of</w:t>
            </w:r>
            <w:proofErr w:type="spellEnd"/>
            <w:r w:rsidRPr="009A55F6">
              <w:rPr>
                <w:rFonts w:ascii="Times New Roman" w:eastAsia="Times New Roman" w:hAnsi="Times New Roman"/>
                <w:strike/>
                <w:color w:val="FF0000"/>
                <w:sz w:val="20"/>
                <w:szCs w:val="20"/>
              </w:rPr>
              <w:t xml:space="preserve"> Adriatic </w:t>
            </w:r>
            <w:proofErr w:type="spellStart"/>
            <w:r w:rsidRPr="009A55F6">
              <w:rPr>
                <w:rFonts w:ascii="Times New Roman" w:eastAsia="Times New Roman" w:hAnsi="Times New Roman"/>
                <w:strike/>
                <w:color w:val="FF0000"/>
                <w:sz w:val="20"/>
                <w:szCs w:val="20"/>
              </w:rPr>
              <w:t>Croatia's</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Gastronomy</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and</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its</w:t>
            </w:r>
            <w:proofErr w:type="spellEnd"/>
            <w:r w:rsidRPr="009A55F6">
              <w:rPr>
                <w:rFonts w:ascii="Times New Roman" w:eastAsia="Times New Roman" w:hAnsi="Times New Roman"/>
                <w:strike/>
                <w:color w:val="FF0000"/>
                <w:sz w:val="20"/>
                <w:szCs w:val="20"/>
              </w:rPr>
              <w:t xml:space="preserve"> Role </w:t>
            </w:r>
            <w:proofErr w:type="spellStart"/>
            <w:r w:rsidRPr="009A55F6">
              <w:rPr>
                <w:rFonts w:ascii="Times New Roman" w:eastAsia="Times New Roman" w:hAnsi="Times New Roman"/>
                <w:strike/>
                <w:color w:val="FF0000"/>
                <w:sz w:val="20"/>
                <w:szCs w:val="20"/>
              </w:rPr>
              <w:t>in</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Destination</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Image</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Formation</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The</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Identitiy</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of</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Croatia's</w:t>
            </w:r>
            <w:proofErr w:type="spellEnd"/>
            <w:r w:rsidRPr="009A55F6">
              <w:rPr>
                <w:rFonts w:ascii="Times New Roman" w:eastAsia="Times New Roman" w:hAnsi="Times New Roman"/>
                <w:strike/>
                <w:color w:val="FF0000"/>
                <w:sz w:val="20"/>
                <w:szCs w:val="20"/>
              </w:rPr>
              <w:t xml:space="preserve"> Adriatic </w:t>
            </w:r>
            <w:proofErr w:type="spellStart"/>
            <w:r w:rsidRPr="009A55F6">
              <w:rPr>
                <w:rFonts w:ascii="Times New Roman" w:eastAsia="Times New Roman" w:hAnsi="Times New Roman"/>
                <w:strike/>
                <w:color w:val="FF0000"/>
                <w:sz w:val="20"/>
                <w:szCs w:val="20"/>
              </w:rPr>
              <w:t>Region</w:t>
            </w:r>
            <w:proofErr w:type="spellEnd"/>
            <w:r w:rsidRPr="009A55F6">
              <w:rPr>
                <w:rFonts w:ascii="Times New Roman" w:eastAsia="Times New Roman" w:hAnsi="Times New Roman"/>
                <w:strike/>
                <w:color w:val="FF0000"/>
                <w:sz w:val="20"/>
                <w:szCs w:val="20"/>
              </w:rPr>
              <w:t xml:space="preserve"> – </w:t>
            </w:r>
            <w:proofErr w:type="spellStart"/>
            <w:r w:rsidRPr="009A55F6">
              <w:rPr>
                <w:rFonts w:ascii="Times New Roman" w:eastAsia="Times New Roman" w:hAnsi="Times New Roman"/>
                <w:strike/>
                <w:color w:val="FF0000"/>
                <w:sz w:val="20"/>
                <w:szCs w:val="20"/>
              </w:rPr>
              <w:t>retrospect</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and</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prospect</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Faculty</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of</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Economics</w:t>
            </w:r>
            <w:proofErr w:type="spellEnd"/>
            <w:r w:rsidRPr="009A55F6">
              <w:rPr>
                <w:rFonts w:ascii="Times New Roman" w:eastAsia="Times New Roman" w:hAnsi="Times New Roman"/>
                <w:strike/>
                <w:color w:val="FF0000"/>
                <w:sz w:val="20"/>
                <w:szCs w:val="20"/>
              </w:rPr>
              <w:t xml:space="preserve">, Business </w:t>
            </w:r>
            <w:proofErr w:type="spellStart"/>
            <w:r w:rsidRPr="009A55F6">
              <w:rPr>
                <w:rFonts w:ascii="Times New Roman" w:eastAsia="Times New Roman" w:hAnsi="Times New Roman"/>
                <w:strike/>
                <w:color w:val="FF0000"/>
                <w:sz w:val="20"/>
                <w:szCs w:val="20"/>
              </w:rPr>
              <w:t>and</w:t>
            </w:r>
            <w:proofErr w:type="spellEnd"/>
            <w:r w:rsidRPr="009A55F6">
              <w:rPr>
                <w:rFonts w:ascii="Times New Roman" w:eastAsia="Times New Roman" w:hAnsi="Times New Roman"/>
                <w:strike/>
                <w:color w:val="FF0000"/>
                <w:sz w:val="20"/>
                <w:szCs w:val="20"/>
              </w:rPr>
              <w:t xml:space="preserve"> </w:t>
            </w:r>
            <w:proofErr w:type="spellStart"/>
            <w:r w:rsidRPr="009A55F6">
              <w:rPr>
                <w:rFonts w:ascii="Times New Roman" w:eastAsia="Times New Roman" w:hAnsi="Times New Roman"/>
                <w:strike/>
                <w:color w:val="FF0000"/>
                <w:sz w:val="20"/>
                <w:szCs w:val="20"/>
              </w:rPr>
              <w:t>Tourism</w:t>
            </w:r>
            <w:proofErr w:type="spellEnd"/>
            <w:r w:rsidRPr="009A55F6">
              <w:rPr>
                <w:rFonts w:ascii="Times New Roman" w:eastAsia="Times New Roman" w:hAnsi="Times New Roman"/>
                <w:strike/>
                <w:color w:val="FF0000"/>
                <w:sz w:val="20"/>
                <w:szCs w:val="20"/>
              </w:rPr>
              <w:t xml:space="preserve"> at University </w:t>
            </w:r>
            <w:proofErr w:type="spellStart"/>
            <w:r w:rsidRPr="009A55F6">
              <w:rPr>
                <w:rFonts w:ascii="Times New Roman" w:eastAsia="Times New Roman" w:hAnsi="Times New Roman"/>
                <w:strike/>
                <w:color w:val="FF0000"/>
                <w:sz w:val="20"/>
                <w:szCs w:val="20"/>
              </w:rPr>
              <w:t>of</w:t>
            </w:r>
            <w:proofErr w:type="spellEnd"/>
            <w:r w:rsidRPr="009A55F6">
              <w:rPr>
                <w:rFonts w:ascii="Times New Roman" w:eastAsia="Times New Roman" w:hAnsi="Times New Roman"/>
                <w:strike/>
                <w:color w:val="FF0000"/>
                <w:sz w:val="20"/>
                <w:szCs w:val="20"/>
              </w:rPr>
              <w:t xml:space="preserve"> Split.</w:t>
            </w:r>
          </w:p>
          <w:p w14:paraId="27FE160C" w14:textId="39102186" w:rsidR="005B4DA6" w:rsidRPr="009A55F6" w:rsidRDefault="005B4DA6" w:rsidP="005B4DA6">
            <w:pPr>
              <w:tabs>
                <w:tab w:val="left" w:pos="567"/>
              </w:tabs>
              <w:spacing w:after="0" w:line="240" w:lineRule="auto"/>
              <w:rPr>
                <w:rFonts w:ascii="Times New Roman" w:hAnsi="Times New Roman"/>
                <w:strike/>
                <w:color w:val="FF0000"/>
                <w:sz w:val="20"/>
                <w:szCs w:val="20"/>
              </w:rPr>
            </w:pPr>
          </w:p>
          <w:p w14:paraId="7FC77D0A" w14:textId="65FFED6C" w:rsidR="005B4DA6" w:rsidRPr="009A55F6" w:rsidRDefault="005B4DA6" w:rsidP="005B4DA6">
            <w:pPr>
              <w:tabs>
                <w:tab w:val="left" w:pos="567"/>
              </w:tabs>
              <w:spacing w:after="0" w:line="240" w:lineRule="auto"/>
              <w:rPr>
                <w:rFonts w:ascii="Times New Roman" w:hAnsi="Times New Roman"/>
                <w:strike/>
                <w:color w:val="FF0000"/>
                <w:sz w:val="20"/>
                <w:szCs w:val="20"/>
              </w:rPr>
            </w:pPr>
            <w:proofErr w:type="spellStart"/>
            <w:r w:rsidRPr="009A55F6">
              <w:rPr>
                <w:rFonts w:ascii="Times New Roman" w:hAnsi="Times New Roman"/>
                <w:strike/>
                <w:color w:val="FF0000"/>
                <w:sz w:val="20"/>
                <w:szCs w:val="20"/>
              </w:rPr>
              <w:t>Other</w:t>
            </w:r>
            <w:proofErr w:type="spellEnd"/>
            <w:r w:rsidRPr="009A55F6">
              <w:rPr>
                <w:rFonts w:ascii="Times New Roman" w:hAnsi="Times New Roman"/>
                <w:strike/>
                <w:color w:val="FF0000"/>
                <w:sz w:val="20"/>
                <w:szCs w:val="20"/>
              </w:rPr>
              <w:t xml:space="preserve"> </w:t>
            </w:r>
            <w:proofErr w:type="spellStart"/>
            <w:r w:rsidRPr="009A55F6">
              <w:rPr>
                <w:rFonts w:ascii="Times New Roman" w:hAnsi="Times New Roman"/>
                <w:strike/>
                <w:color w:val="FF0000"/>
                <w:sz w:val="20"/>
                <w:szCs w:val="20"/>
              </w:rPr>
              <w:t>resources</w:t>
            </w:r>
            <w:proofErr w:type="spellEnd"/>
            <w:r w:rsidRPr="009A55F6">
              <w:rPr>
                <w:rFonts w:ascii="Times New Roman" w:hAnsi="Times New Roman"/>
                <w:strike/>
                <w:color w:val="FF0000"/>
                <w:sz w:val="20"/>
                <w:szCs w:val="20"/>
              </w:rPr>
              <w:t>:</w:t>
            </w:r>
          </w:p>
          <w:p w14:paraId="13C7A659" w14:textId="31501CF8" w:rsidR="005B4DA6" w:rsidRPr="00227E2B" w:rsidRDefault="005B4DA6" w:rsidP="005B4DA6">
            <w:pPr>
              <w:tabs>
                <w:tab w:val="left" w:pos="567"/>
              </w:tabs>
              <w:spacing w:after="0" w:line="240" w:lineRule="auto"/>
              <w:rPr>
                <w:rFonts w:ascii="Times New Roman" w:hAnsi="Times New Roman"/>
                <w:sz w:val="20"/>
                <w:szCs w:val="20"/>
              </w:rPr>
            </w:pPr>
            <w:r w:rsidRPr="00227E2B">
              <w:rPr>
                <w:rFonts w:ascii="Times New Roman" w:hAnsi="Times New Roman"/>
                <w:sz w:val="20"/>
                <w:szCs w:val="20"/>
              </w:rPr>
              <w:t xml:space="preserve">National Restaurant </w:t>
            </w:r>
            <w:proofErr w:type="spellStart"/>
            <w:r w:rsidRPr="00227E2B">
              <w:rPr>
                <w:rFonts w:ascii="Times New Roman" w:hAnsi="Times New Roman"/>
                <w:sz w:val="20"/>
                <w:szCs w:val="20"/>
              </w:rPr>
              <w:t>Association</w:t>
            </w:r>
            <w:proofErr w:type="spellEnd"/>
            <w:r w:rsidRPr="00227E2B">
              <w:rPr>
                <w:rFonts w:ascii="Times New Roman" w:hAnsi="Times New Roman"/>
                <w:sz w:val="20"/>
                <w:szCs w:val="20"/>
              </w:rPr>
              <w:t xml:space="preserve"> </w:t>
            </w:r>
            <w:hyperlink r:id="rId7">
              <w:r w:rsidRPr="00227E2B">
                <w:rPr>
                  <w:rStyle w:val="Hiperveza"/>
                  <w:rFonts w:ascii="Times New Roman" w:hAnsi="Times New Roman"/>
                  <w:color w:val="auto"/>
                  <w:sz w:val="20"/>
                  <w:szCs w:val="20"/>
                </w:rPr>
                <w:t>https://www.restaurant.org/Home</w:t>
              </w:r>
            </w:hyperlink>
          </w:p>
        </w:tc>
      </w:tr>
      <w:tr w:rsidR="00227E2B" w:rsidRPr="00227E2B" w14:paraId="7188F3D2" w14:textId="77777777" w:rsidTr="2F8000C2">
        <w:tc>
          <w:tcPr>
            <w:tcW w:w="1912" w:type="dxa"/>
            <w:tcBorders>
              <w:left w:val="single" w:sz="12" w:space="0" w:color="auto"/>
            </w:tcBorders>
            <w:shd w:val="clear" w:color="auto" w:fill="CCFFFF"/>
            <w:tcMar>
              <w:left w:w="57" w:type="dxa"/>
              <w:right w:w="57" w:type="dxa"/>
            </w:tcMar>
            <w:vAlign w:val="center"/>
          </w:tcPr>
          <w:p w14:paraId="133790A8" w14:textId="77777777" w:rsidR="005B4DA6" w:rsidRPr="00227E2B" w:rsidRDefault="005B4DA6" w:rsidP="005B4DA6">
            <w:pPr>
              <w:tabs>
                <w:tab w:val="left" w:pos="567"/>
              </w:tabs>
              <w:spacing w:after="0" w:line="240" w:lineRule="auto"/>
              <w:rPr>
                <w:rFonts w:ascii="Times New Roman" w:hAnsi="Times New Roman"/>
                <w:sz w:val="20"/>
                <w:szCs w:val="20"/>
                <w:lang w:val="en-US"/>
              </w:rPr>
            </w:pPr>
            <w:r w:rsidRPr="00227E2B">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A2D80E5" w14:textId="77777777" w:rsidR="005B4DA6" w:rsidRPr="00227E2B"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227E2B">
              <w:rPr>
                <w:rFonts w:ascii="Times New Roman" w:hAnsi="Times New Roman"/>
                <w:sz w:val="20"/>
                <w:szCs w:val="20"/>
                <w:lang w:val="en-US"/>
              </w:rPr>
              <w:t>Monitoring attendance and performance of other obligations of students (teacher)</w:t>
            </w:r>
          </w:p>
          <w:p w14:paraId="0328A4A0" w14:textId="77777777" w:rsidR="005B4DA6" w:rsidRPr="00227E2B"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227E2B">
              <w:rPr>
                <w:rFonts w:ascii="Times New Roman" w:hAnsi="Times New Roman"/>
                <w:sz w:val="20"/>
                <w:szCs w:val="20"/>
                <w:lang w:val="en-US"/>
              </w:rPr>
              <w:t>Supervision of teaching activities (Vice Dean)</w:t>
            </w:r>
          </w:p>
          <w:p w14:paraId="5A15B48E" w14:textId="77777777" w:rsidR="005B4DA6" w:rsidRPr="00227E2B"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227E2B">
              <w:rPr>
                <w:rFonts w:ascii="Times New Roman" w:hAnsi="Times New Roman"/>
                <w:sz w:val="20"/>
                <w:szCs w:val="20"/>
                <w:lang w:val="en-US"/>
              </w:rPr>
              <w:t>Analysis of student achievements across all courses of study (Vice Dean)</w:t>
            </w:r>
          </w:p>
          <w:p w14:paraId="04BC100D" w14:textId="77777777" w:rsidR="005B4DA6" w:rsidRPr="00227E2B"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227E2B">
              <w:rPr>
                <w:rFonts w:ascii="Times New Roman" w:hAnsi="Times New Roman"/>
                <w:sz w:val="20"/>
                <w:szCs w:val="20"/>
                <w:lang w:val="en-US"/>
              </w:rPr>
              <w:t>Student teaching evaluation survey for each course of study (Center for Quality Improvement at University of Split)</w:t>
            </w:r>
          </w:p>
          <w:p w14:paraId="3511BF44" w14:textId="77777777" w:rsidR="005B4DA6" w:rsidRPr="00227E2B" w:rsidRDefault="005B4DA6" w:rsidP="005B4DA6">
            <w:pPr>
              <w:numPr>
                <w:ilvl w:val="0"/>
                <w:numId w:val="10"/>
              </w:numPr>
              <w:tabs>
                <w:tab w:val="left" w:pos="2820"/>
              </w:tabs>
              <w:spacing w:after="0" w:line="240" w:lineRule="auto"/>
              <w:ind w:left="145" w:hanging="142"/>
              <w:rPr>
                <w:rFonts w:ascii="Times New Roman" w:hAnsi="Times New Roman"/>
                <w:sz w:val="20"/>
                <w:szCs w:val="20"/>
                <w:lang w:val="en-US"/>
              </w:rPr>
            </w:pPr>
            <w:r w:rsidRPr="00227E2B">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227E2B" w:rsidRPr="00227E2B" w14:paraId="798F6BA4" w14:textId="77777777" w:rsidTr="2F8000C2">
        <w:tc>
          <w:tcPr>
            <w:tcW w:w="1912" w:type="dxa"/>
            <w:tcBorders>
              <w:left w:val="single" w:sz="12" w:space="0" w:color="auto"/>
              <w:bottom w:val="single" w:sz="12" w:space="0" w:color="auto"/>
            </w:tcBorders>
            <w:shd w:val="clear" w:color="auto" w:fill="CCFFFF"/>
            <w:tcMar>
              <w:left w:w="57" w:type="dxa"/>
              <w:right w:w="57" w:type="dxa"/>
            </w:tcMar>
            <w:vAlign w:val="center"/>
          </w:tcPr>
          <w:p w14:paraId="379DCFC4" w14:textId="77777777" w:rsidR="005B4DA6" w:rsidRPr="00227E2B" w:rsidRDefault="005B4DA6" w:rsidP="005B4DA6">
            <w:pPr>
              <w:tabs>
                <w:tab w:val="left" w:pos="567"/>
              </w:tabs>
              <w:spacing w:after="0" w:line="240" w:lineRule="auto"/>
              <w:rPr>
                <w:rFonts w:ascii="Times New Roman" w:hAnsi="Times New Roman"/>
                <w:sz w:val="20"/>
                <w:szCs w:val="20"/>
                <w:lang w:val="en-US"/>
              </w:rPr>
            </w:pPr>
            <w:r w:rsidRPr="00227E2B">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71398734" w14:textId="77777777" w:rsidR="005B4DA6" w:rsidRPr="00227E2B" w:rsidRDefault="005B4DA6" w:rsidP="005B4DA6">
            <w:pPr>
              <w:pStyle w:val="Odlomakpopisa"/>
              <w:tabs>
                <w:tab w:val="left" w:pos="2820"/>
              </w:tabs>
              <w:spacing w:after="0" w:line="240" w:lineRule="auto"/>
              <w:ind w:left="0"/>
              <w:rPr>
                <w:rFonts w:ascii="Times New Roman" w:eastAsia="Times New Roman" w:hAnsi="Times New Roman"/>
                <w:sz w:val="20"/>
                <w:szCs w:val="20"/>
                <w:lang w:val="en-US"/>
              </w:rPr>
            </w:pPr>
            <w:r w:rsidRPr="00227E2B">
              <w:rPr>
                <w:rFonts w:ascii="Times New Roman" w:eastAsia="Times New Roman" w:hAnsi="Times New Roman"/>
                <w:sz w:val="20"/>
                <w:szCs w:val="20"/>
                <w:lang w:val="en-US"/>
              </w:rPr>
              <w:t xml:space="preserve">The course instructor can host up to three guest speakers (industry practitioners), and students may take a course-related field trip or visit a company/organization. </w:t>
            </w:r>
          </w:p>
        </w:tc>
      </w:tr>
    </w:tbl>
    <w:p w14:paraId="07547A01" w14:textId="77777777" w:rsidR="00431C20" w:rsidRPr="00227E2B" w:rsidRDefault="00431C20">
      <w:pPr>
        <w:rPr>
          <w:rFonts w:ascii="Times New Roman" w:hAnsi="Times New Roman"/>
          <w:sz w:val="20"/>
          <w:szCs w:val="20"/>
          <w:lang w:val="en-US"/>
        </w:rPr>
      </w:pPr>
    </w:p>
    <w:sectPr w:rsidR="00431C20" w:rsidRPr="00227E2B"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86554" w14:textId="77777777" w:rsidR="0010659C" w:rsidRDefault="0010659C" w:rsidP="007868FB">
      <w:pPr>
        <w:spacing w:after="0" w:line="240" w:lineRule="auto"/>
      </w:pPr>
      <w:r>
        <w:separator/>
      </w:r>
    </w:p>
  </w:endnote>
  <w:endnote w:type="continuationSeparator" w:id="0">
    <w:p w14:paraId="215ABC65" w14:textId="77777777" w:rsidR="0010659C" w:rsidRDefault="0010659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9B9F2" w14:textId="77777777" w:rsidR="00227E2B" w:rsidRDefault="00227E2B" w:rsidP="00227E2B">
    <w:pPr>
      <w:tabs>
        <w:tab w:val="left" w:pos="1207"/>
        <w:tab w:val="center" w:pos="4536"/>
        <w:tab w:val="right" w:pos="9072"/>
      </w:tabs>
      <w:spacing w:after="0" w:line="240" w:lineRule="auto"/>
      <w:rPr>
        <w:rFonts w:eastAsia="Calibri"/>
      </w:rPr>
    </w:pPr>
    <w:r>
      <w:rPr>
        <w:rFonts w:eastAsia="Calibri"/>
      </w:rPr>
      <w:t>2021./2022.</w:t>
    </w:r>
  </w:p>
  <w:p w14:paraId="360C4EA7" w14:textId="513316FB" w:rsidR="00227E2B" w:rsidRPr="00227E2B" w:rsidRDefault="009B4522" w:rsidP="00227E2B">
    <w:pPr>
      <w:tabs>
        <w:tab w:val="left" w:pos="1207"/>
        <w:tab w:val="center" w:pos="4536"/>
        <w:tab w:val="right" w:pos="9072"/>
      </w:tabs>
      <w:spacing w:after="0" w:line="240" w:lineRule="auto"/>
      <w:rPr>
        <w:rFonts w:eastAsia="Calibri"/>
      </w:rPr>
    </w:pPr>
    <w:r>
      <w:rPr>
        <w:rFonts w:eastAsia="Calibri"/>
      </w:rPr>
      <w:t>01/03/22 – 9</w:t>
    </w:r>
    <w:r w:rsidR="00227E2B">
      <w:rPr>
        <w:rFonts w:eastAsia="Calibri"/>
      </w:rPr>
      <w:t xml:space="preserve">. </w:t>
    </w:r>
    <w:proofErr w:type="spellStart"/>
    <w:r w:rsidR="00227E2B">
      <w:rPr>
        <w:rFonts w:eastAsia="Calibri"/>
      </w:rPr>
      <w:t>Sj</w:t>
    </w:r>
    <w:proofErr w:type="spellEnd"/>
    <w:r w:rsidR="00227E2B">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B9962" w14:textId="77777777" w:rsidR="0010659C" w:rsidRDefault="0010659C" w:rsidP="007868FB">
      <w:pPr>
        <w:spacing w:after="0" w:line="240" w:lineRule="auto"/>
      </w:pPr>
      <w:r>
        <w:separator/>
      </w:r>
    </w:p>
  </w:footnote>
  <w:footnote w:type="continuationSeparator" w:id="0">
    <w:p w14:paraId="55A5129F" w14:textId="77777777" w:rsidR="0010659C" w:rsidRDefault="0010659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4437EB0"/>
    <w:multiLevelType w:val="hybridMultilevel"/>
    <w:tmpl w:val="DF5A3CE0"/>
    <w:lvl w:ilvl="0" w:tplc="DE88ADF2">
      <w:start w:val="1"/>
      <w:numFmt w:val="decimal"/>
      <w:lvlText w:val="%1."/>
      <w:lvlJc w:val="left"/>
      <w:pPr>
        <w:ind w:left="720" w:hanging="360"/>
      </w:pPr>
    </w:lvl>
    <w:lvl w:ilvl="1" w:tplc="9B9EABC0">
      <w:start w:val="1"/>
      <w:numFmt w:val="lowerLetter"/>
      <w:lvlText w:val="%2."/>
      <w:lvlJc w:val="left"/>
      <w:pPr>
        <w:ind w:left="1440" w:hanging="360"/>
      </w:pPr>
    </w:lvl>
    <w:lvl w:ilvl="2" w:tplc="77BCD32C">
      <w:start w:val="1"/>
      <w:numFmt w:val="lowerRoman"/>
      <w:lvlText w:val="%3."/>
      <w:lvlJc w:val="right"/>
      <w:pPr>
        <w:ind w:left="2160" w:hanging="180"/>
      </w:pPr>
    </w:lvl>
    <w:lvl w:ilvl="3" w:tplc="FEC46A5E">
      <w:start w:val="1"/>
      <w:numFmt w:val="decimal"/>
      <w:lvlText w:val="%4."/>
      <w:lvlJc w:val="left"/>
      <w:pPr>
        <w:ind w:left="2880" w:hanging="360"/>
      </w:pPr>
    </w:lvl>
    <w:lvl w:ilvl="4" w:tplc="025A778C">
      <w:start w:val="1"/>
      <w:numFmt w:val="lowerLetter"/>
      <w:lvlText w:val="%5."/>
      <w:lvlJc w:val="left"/>
      <w:pPr>
        <w:ind w:left="3600" w:hanging="360"/>
      </w:pPr>
    </w:lvl>
    <w:lvl w:ilvl="5" w:tplc="A24A773C">
      <w:start w:val="1"/>
      <w:numFmt w:val="lowerRoman"/>
      <w:lvlText w:val="%6."/>
      <w:lvlJc w:val="right"/>
      <w:pPr>
        <w:ind w:left="4320" w:hanging="180"/>
      </w:pPr>
    </w:lvl>
    <w:lvl w:ilvl="6" w:tplc="BDFAD544">
      <w:start w:val="1"/>
      <w:numFmt w:val="decimal"/>
      <w:lvlText w:val="%7."/>
      <w:lvlJc w:val="left"/>
      <w:pPr>
        <w:ind w:left="5040" w:hanging="360"/>
      </w:pPr>
    </w:lvl>
    <w:lvl w:ilvl="7" w:tplc="1C14AD92">
      <w:start w:val="1"/>
      <w:numFmt w:val="lowerLetter"/>
      <w:lvlText w:val="%8."/>
      <w:lvlJc w:val="left"/>
      <w:pPr>
        <w:ind w:left="5760" w:hanging="360"/>
      </w:pPr>
    </w:lvl>
    <w:lvl w:ilvl="8" w:tplc="4D2040C0">
      <w:start w:val="1"/>
      <w:numFmt w:val="lowerRoman"/>
      <w:lvlText w:val="%9."/>
      <w:lvlJc w:val="right"/>
      <w:pPr>
        <w:ind w:left="6480" w:hanging="180"/>
      </w:pPr>
    </w:lvl>
  </w:abstractNum>
  <w:abstractNum w:abstractNumId="3" w15:restartNumberingAfterBreak="0">
    <w:nsid w:val="35913B49"/>
    <w:multiLevelType w:val="hybridMultilevel"/>
    <w:tmpl w:val="5E30D350"/>
    <w:lvl w:ilvl="0" w:tplc="3516F90A">
      <w:start w:val="1"/>
      <w:numFmt w:val="decimal"/>
      <w:lvlText w:val="%1."/>
      <w:lvlJc w:val="left"/>
      <w:pPr>
        <w:ind w:left="720" w:hanging="360"/>
      </w:pPr>
    </w:lvl>
    <w:lvl w:ilvl="1" w:tplc="BBC87250">
      <w:start w:val="1"/>
      <w:numFmt w:val="lowerLetter"/>
      <w:lvlText w:val="%2."/>
      <w:lvlJc w:val="left"/>
      <w:pPr>
        <w:ind w:left="1440" w:hanging="360"/>
      </w:pPr>
    </w:lvl>
    <w:lvl w:ilvl="2" w:tplc="FD902640">
      <w:start w:val="1"/>
      <w:numFmt w:val="lowerRoman"/>
      <w:lvlText w:val="%3."/>
      <w:lvlJc w:val="right"/>
      <w:pPr>
        <w:ind w:left="2160" w:hanging="180"/>
      </w:pPr>
    </w:lvl>
    <w:lvl w:ilvl="3" w:tplc="EF9A94EC">
      <w:start w:val="1"/>
      <w:numFmt w:val="decimal"/>
      <w:lvlText w:val="%4."/>
      <w:lvlJc w:val="left"/>
      <w:pPr>
        <w:ind w:left="2880" w:hanging="360"/>
      </w:pPr>
    </w:lvl>
    <w:lvl w:ilvl="4" w:tplc="CD68C50E">
      <w:start w:val="1"/>
      <w:numFmt w:val="lowerLetter"/>
      <w:lvlText w:val="%5."/>
      <w:lvlJc w:val="left"/>
      <w:pPr>
        <w:ind w:left="3600" w:hanging="360"/>
      </w:pPr>
    </w:lvl>
    <w:lvl w:ilvl="5" w:tplc="6498A42E">
      <w:start w:val="1"/>
      <w:numFmt w:val="lowerRoman"/>
      <w:lvlText w:val="%6."/>
      <w:lvlJc w:val="right"/>
      <w:pPr>
        <w:ind w:left="4320" w:hanging="180"/>
      </w:pPr>
    </w:lvl>
    <w:lvl w:ilvl="6" w:tplc="EE8032BC">
      <w:start w:val="1"/>
      <w:numFmt w:val="decimal"/>
      <w:lvlText w:val="%7."/>
      <w:lvlJc w:val="left"/>
      <w:pPr>
        <w:ind w:left="5040" w:hanging="360"/>
      </w:pPr>
    </w:lvl>
    <w:lvl w:ilvl="7" w:tplc="A4ACC94A">
      <w:start w:val="1"/>
      <w:numFmt w:val="lowerLetter"/>
      <w:lvlText w:val="%8."/>
      <w:lvlJc w:val="left"/>
      <w:pPr>
        <w:ind w:left="5760" w:hanging="360"/>
      </w:pPr>
    </w:lvl>
    <w:lvl w:ilvl="8" w:tplc="ABB856D0">
      <w:start w:val="1"/>
      <w:numFmt w:val="lowerRoman"/>
      <w:lvlText w:val="%9."/>
      <w:lvlJc w:val="right"/>
      <w:pPr>
        <w:ind w:left="6480" w:hanging="180"/>
      </w:pPr>
    </w:lvl>
  </w:abstractNum>
  <w:abstractNum w:abstractNumId="4"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3"/>
  </w:num>
  <w:num w:numId="3">
    <w:abstractNumId w:val="9"/>
  </w:num>
  <w:num w:numId="4">
    <w:abstractNumId w:val="6"/>
  </w:num>
  <w:num w:numId="5">
    <w:abstractNumId w:val="7"/>
  </w:num>
  <w:num w:numId="6">
    <w:abstractNumId w:val="0"/>
  </w:num>
  <w:num w:numId="7">
    <w:abstractNumId w:val="1"/>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E0D9A"/>
    <w:rsid w:val="000E6B35"/>
    <w:rsid w:val="000F1905"/>
    <w:rsid w:val="0010659C"/>
    <w:rsid w:val="00163949"/>
    <w:rsid w:val="00165AF6"/>
    <w:rsid w:val="00165E14"/>
    <w:rsid w:val="001B4820"/>
    <w:rsid w:val="001B662E"/>
    <w:rsid w:val="001E03DA"/>
    <w:rsid w:val="001F1E7A"/>
    <w:rsid w:val="001F5F48"/>
    <w:rsid w:val="00227E2B"/>
    <w:rsid w:val="00236A06"/>
    <w:rsid w:val="0026567E"/>
    <w:rsid w:val="00291726"/>
    <w:rsid w:val="002C4361"/>
    <w:rsid w:val="002D3D92"/>
    <w:rsid w:val="003505D3"/>
    <w:rsid w:val="003615A0"/>
    <w:rsid w:val="003A226F"/>
    <w:rsid w:val="003D24EE"/>
    <w:rsid w:val="003D5007"/>
    <w:rsid w:val="003F5AE5"/>
    <w:rsid w:val="00431C20"/>
    <w:rsid w:val="004D0B31"/>
    <w:rsid w:val="004E0BDB"/>
    <w:rsid w:val="005026FC"/>
    <w:rsid w:val="005746C5"/>
    <w:rsid w:val="005B4DA6"/>
    <w:rsid w:val="006518C5"/>
    <w:rsid w:val="006677B6"/>
    <w:rsid w:val="00684C88"/>
    <w:rsid w:val="007868FB"/>
    <w:rsid w:val="007A282B"/>
    <w:rsid w:val="007D1360"/>
    <w:rsid w:val="00830779"/>
    <w:rsid w:val="0086204D"/>
    <w:rsid w:val="00877A9A"/>
    <w:rsid w:val="008825D8"/>
    <w:rsid w:val="008B0913"/>
    <w:rsid w:val="008F04F3"/>
    <w:rsid w:val="009179B9"/>
    <w:rsid w:val="009304E6"/>
    <w:rsid w:val="009634EB"/>
    <w:rsid w:val="00966674"/>
    <w:rsid w:val="00967FBE"/>
    <w:rsid w:val="00984EED"/>
    <w:rsid w:val="009A55F6"/>
    <w:rsid w:val="009B4522"/>
    <w:rsid w:val="009B480E"/>
    <w:rsid w:val="009F4F41"/>
    <w:rsid w:val="00A24E19"/>
    <w:rsid w:val="00A744C0"/>
    <w:rsid w:val="00A976EC"/>
    <w:rsid w:val="00AC1420"/>
    <w:rsid w:val="00AE311E"/>
    <w:rsid w:val="00B4513F"/>
    <w:rsid w:val="00B704C3"/>
    <w:rsid w:val="00B93466"/>
    <w:rsid w:val="00D14852"/>
    <w:rsid w:val="00D66EC1"/>
    <w:rsid w:val="00D95BB7"/>
    <w:rsid w:val="00E03C98"/>
    <w:rsid w:val="00E4558B"/>
    <w:rsid w:val="00E905FE"/>
    <w:rsid w:val="00E955E7"/>
    <w:rsid w:val="00EB6967"/>
    <w:rsid w:val="00EC0222"/>
    <w:rsid w:val="00EC2C01"/>
    <w:rsid w:val="00F1602A"/>
    <w:rsid w:val="00F23454"/>
    <w:rsid w:val="00FC39FE"/>
    <w:rsid w:val="2F8000C2"/>
    <w:rsid w:val="41818209"/>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66A0"/>
  <w15:docId w15:val="{2C84BC54-83A6-46AB-9B20-7879223C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91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estaurant.org/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23</cp:revision>
  <dcterms:created xsi:type="dcterms:W3CDTF">2018-06-05T14:46:00Z</dcterms:created>
  <dcterms:modified xsi:type="dcterms:W3CDTF">2022-02-25T14:44:00Z</dcterms:modified>
</cp:coreProperties>
</file>